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F7523" w14:textId="77777777" w:rsidR="002031D1" w:rsidRPr="00566E56" w:rsidRDefault="002031D1" w:rsidP="003E30C2">
      <w:pPr>
        <w:spacing w:line="276" w:lineRule="auto"/>
        <w:jc w:val="center"/>
        <w:rPr>
          <w:szCs w:val="28"/>
        </w:rPr>
      </w:pPr>
      <w:r w:rsidRPr="00566E56">
        <w:rPr>
          <w:szCs w:val="28"/>
        </w:rPr>
        <w:t xml:space="preserve">Федеральное государственное образовательное бюджетное </w:t>
      </w:r>
    </w:p>
    <w:p w14:paraId="476DAACA" w14:textId="77777777" w:rsidR="002031D1" w:rsidRPr="00566E56" w:rsidRDefault="002031D1" w:rsidP="003E30C2">
      <w:pPr>
        <w:spacing w:line="276" w:lineRule="auto"/>
        <w:jc w:val="center"/>
        <w:rPr>
          <w:szCs w:val="28"/>
        </w:rPr>
      </w:pPr>
      <w:r w:rsidRPr="00566E56">
        <w:rPr>
          <w:szCs w:val="28"/>
        </w:rPr>
        <w:t>учреждение высшего образования</w:t>
      </w:r>
    </w:p>
    <w:p w14:paraId="553DD083" w14:textId="77777777" w:rsidR="002031D1" w:rsidRPr="00566E56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566E56">
        <w:rPr>
          <w:b/>
          <w:bCs/>
          <w:caps/>
          <w:szCs w:val="28"/>
        </w:rPr>
        <w:t>«ФИНАНСОВЫЙ УНИВЕРСИТЕТ ПРИ пРАВИТЕЛЬСТВЕ</w:t>
      </w:r>
    </w:p>
    <w:p w14:paraId="3F751638" w14:textId="77777777" w:rsidR="002031D1" w:rsidRPr="00566E56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566E56">
        <w:rPr>
          <w:b/>
          <w:bCs/>
          <w:caps/>
          <w:szCs w:val="28"/>
        </w:rPr>
        <w:t>Российской Федерации»</w:t>
      </w:r>
    </w:p>
    <w:p w14:paraId="09E23A03" w14:textId="77777777" w:rsidR="002031D1" w:rsidRPr="00566E56" w:rsidRDefault="002031D1" w:rsidP="003E30C2">
      <w:pPr>
        <w:spacing w:line="276" w:lineRule="auto"/>
        <w:jc w:val="center"/>
        <w:rPr>
          <w:b/>
          <w:bCs/>
          <w:szCs w:val="28"/>
        </w:rPr>
      </w:pPr>
      <w:r w:rsidRPr="00566E56">
        <w:rPr>
          <w:b/>
          <w:bCs/>
          <w:szCs w:val="28"/>
        </w:rPr>
        <w:t>(Финансовый университет)</w:t>
      </w:r>
    </w:p>
    <w:p w14:paraId="46D84C7F" w14:textId="77777777" w:rsidR="002031D1" w:rsidRPr="00566E56" w:rsidRDefault="002031D1" w:rsidP="003E30C2">
      <w:pPr>
        <w:spacing w:line="276" w:lineRule="auto"/>
        <w:jc w:val="center"/>
        <w:rPr>
          <w:szCs w:val="28"/>
        </w:rPr>
      </w:pPr>
    </w:p>
    <w:p w14:paraId="35B50AA4" w14:textId="335033B3" w:rsidR="002031D1" w:rsidRPr="00566E56" w:rsidRDefault="002031D1" w:rsidP="003E30C2">
      <w:pPr>
        <w:spacing w:line="276" w:lineRule="auto"/>
        <w:jc w:val="center"/>
        <w:rPr>
          <w:b/>
          <w:szCs w:val="28"/>
        </w:rPr>
      </w:pPr>
      <w:r w:rsidRPr="00566E56">
        <w:rPr>
          <w:b/>
          <w:szCs w:val="28"/>
        </w:rPr>
        <w:t>Департамент корпоративных финансов и корпоративного управления</w:t>
      </w:r>
    </w:p>
    <w:p w14:paraId="7D65F471" w14:textId="210CE4FE" w:rsidR="002031D1" w:rsidRDefault="002031D1" w:rsidP="003E30C2">
      <w:pPr>
        <w:spacing w:line="276" w:lineRule="auto"/>
        <w:jc w:val="center"/>
        <w:rPr>
          <w:b/>
          <w:szCs w:val="28"/>
        </w:rPr>
      </w:pPr>
    </w:p>
    <w:tbl>
      <w:tblPr>
        <w:tblW w:w="10206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5070"/>
        <w:gridCol w:w="5136"/>
      </w:tblGrid>
      <w:tr w:rsidR="009E441C" w:rsidRPr="00085CEC" w14:paraId="4E8662DA" w14:textId="77777777" w:rsidTr="0024348F">
        <w:tc>
          <w:tcPr>
            <w:tcW w:w="5070" w:type="dxa"/>
          </w:tcPr>
          <w:p w14:paraId="21DB89EB" w14:textId="77777777" w:rsidR="009E441C" w:rsidRPr="00085CEC" w:rsidRDefault="009E441C" w:rsidP="0024348F">
            <w:pPr>
              <w:widowControl w:val="0"/>
              <w:jc w:val="center"/>
              <w:rPr>
                <w:szCs w:val="28"/>
              </w:rPr>
            </w:pPr>
          </w:p>
          <w:p w14:paraId="7E46AF2B" w14:textId="77777777" w:rsidR="009E441C" w:rsidRPr="00085CEC" w:rsidRDefault="009E441C" w:rsidP="0024348F">
            <w:pPr>
              <w:widowControl w:val="0"/>
              <w:rPr>
                <w:szCs w:val="28"/>
              </w:rPr>
            </w:pPr>
          </w:p>
        </w:tc>
        <w:tc>
          <w:tcPr>
            <w:tcW w:w="5136" w:type="dxa"/>
            <w:hideMark/>
          </w:tcPr>
          <w:p w14:paraId="78BB0AAA" w14:textId="77777777" w:rsidR="009E441C" w:rsidRDefault="009E441C" w:rsidP="0024348F">
            <w:pPr>
              <w:widowControl w:val="0"/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szCs w:val="20"/>
              </w:rPr>
            </w:pPr>
            <w:r w:rsidRPr="00464840">
              <w:rPr>
                <w:color w:val="000000"/>
                <w:szCs w:val="20"/>
              </w:rPr>
              <w:t xml:space="preserve">УТВЕРЖДАЮ </w:t>
            </w:r>
          </w:p>
          <w:p w14:paraId="3A951A50" w14:textId="77777777" w:rsidR="009E441C" w:rsidRDefault="009E441C" w:rsidP="0024348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Cs w:val="20"/>
              </w:rPr>
            </w:pPr>
            <w:r w:rsidRPr="00464840">
              <w:rPr>
                <w:color w:val="000000"/>
                <w:szCs w:val="20"/>
              </w:rPr>
              <w:t xml:space="preserve">Проректор по учебной </w:t>
            </w:r>
          </w:p>
          <w:p w14:paraId="051F40F7" w14:textId="77777777" w:rsidR="009E441C" w:rsidRPr="00464840" w:rsidRDefault="009E441C" w:rsidP="0024348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/>
                <w:szCs w:val="20"/>
              </w:rPr>
            </w:pPr>
            <w:r w:rsidRPr="00464840">
              <w:rPr>
                <w:color w:val="000000"/>
                <w:szCs w:val="20"/>
              </w:rPr>
              <w:t xml:space="preserve">и методической работе </w:t>
            </w:r>
          </w:p>
          <w:p w14:paraId="1B0BE54D" w14:textId="77777777" w:rsidR="009E441C" w:rsidRPr="00464840" w:rsidRDefault="009E441C" w:rsidP="0024348F">
            <w:pPr>
              <w:widowControl w:val="0"/>
              <w:autoSpaceDE w:val="0"/>
              <w:autoSpaceDN w:val="0"/>
              <w:adjustRightInd w:val="0"/>
              <w:spacing w:line="192" w:lineRule="auto"/>
              <w:jc w:val="left"/>
              <w:rPr>
                <w:color w:val="000000"/>
                <w:szCs w:val="20"/>
              </w:rPr>
            </w:pPr>
          </w:p>
          <w:p w14:paraId="32687CD6" w14:textId="77777777" w:rsidR="009E441C" w:rsidRPr="00464840" w:rsidRDefault="009E441C" w:rsidP="0024348F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line="192" w:lineRule="auto"/>
              <w:jc w:val="lef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  <w:u w:val="single"/>
              </w:rPr>
              <w:t>___________</w:t>
            </w:r>
            <w:r w:rsidRPr="00464840">
              <w:rPr>
                <w:color w:val="000000"/>
                <w:szCs w:val="20"/>
                <w:u w:val="single"/>
              </w:rPr>
              <w:t>_</w:t>
            </w:r>
            <w:r w:rsidRPr="00464840">
              <w:rPr>
                <w:color w:val="000000"/>
                <w:szCs w:val="20"/>
              </w:rPr>
              <w:t>_Е.А. Каменева</w:t>
            </w:r>
          </w:p>
          <w:p w14:paraId="6D89EA9E" w14:textId="49F89956" w:rsidR="009E441C" w:rsidRDefault="009E4FFF" w:rsidP="009E4FFF">
            <w:pPr>
              <w:widowControl w:val="0"/>
              <w:jc w:val="center"/>
            </w:pPr>
            <w:r>
              <w:t>20.09.</w:t>
            </w:r>
            <w:bookmarkStart w:id="0" w:name="_GoBack"/>
            <w:bookmarkEnd w:id="0"/>
            <w:r w:rsidR="009E441C">
              <w:t>2023 г.</w:t>
            </w:r>
          </w:p>
          <w:p w14:paraId="5EFA972C" w14:textId="77777777" w:rsidR="009E441C" w:rsidRPr="00085CEC" w:rsidRDefault="009E441C" w:rsidP="0024348F">
            <w:pPr>
              <w:widowControl w:val="0"/>
              <w:jc w:val="left"/>
              <w:rPr>
                <w:szCs w:val="28"/>
              </w:rPr>
            </w:pPr>
          </w:p>
        </w:tc>
      </w:tr>
    </w:tbl>
    <w:p w14:paraId="06B9A730" w14:textId="3103BC1F" w:rsidR="009E441C" w:rsidRDefault="009E441C" w:rsidP="003E30C2">
      <w:pPr>
        <w:spacing w:line="276" w:lineRule="auto"/>
        <w:jc w:val="center"/>
        <w:rPr>
          <w:b/>
          <w:szCs w:val="28"/>
        </w:rPr>
      </w:pPr>
    </w:p>
    <w:p w14:paraId="38C442F3" w14:textId="2030E82D" w:rsidR="001D0EBD" w:rsidRPr="00DD03B2" w:rsidRDefault="001D0EBD" w:rsidP="003E30C2">
      <w:pPr>
        <w:spacing w:line="276" w:lineRule="auto"/>
        <w:jc w:val="center"/>
        <w:rPr>
          <w:b/>
          <w:sz w:val="36"/>
          <w:szCs w:val="36"/>
        </w:rPr>
      </w:pPr>
      <w:r w:rsidRPr="00DD03B2">
        <w:rPr>
          <w:b/>
          <w:sz w:val="36"/>
          <w:szCs w:val="36"/>
        </w:rPr>
        <w:t>Г.И. Хотинская</w:t>
      </w:r>
    </w:p>
    <w:p w14:paraId="5C4946BC" w14:textId="77777777" w:rsidR="005B145A" w:rsidRPr="00566E56" w:rsidRDefault="005B145A" w:rsidP="003E30C2">
      <w:pPr>
        <w:spacing w:line="276" w:lineRule="auto"/>
        <w:jc w:val="center"/>
        <w:rPr>
          <w:b/>
          <w:caps/>
          <w:sz w:val="32"/>
          <w:szCs w:val="32"/>
        </w:rPr>
      </w:pPr>
    </w:p>
    <w:p w14:paraId="022B732A" w14:textId="77777777" w:rsidR="001526F3" w:rsidRPr="00566E56" w:rsidRDefault="001526F3" w:rsidP="003E30C2">
      <w:pPr>
        <w:spacing w:line="276" w:lineRule="auto"/>
        <w:jc w:val="center"/>
        <w:rPr>
          <w:b/>
          <w:caps/>
          <w:sz w:val="36"/>
          <w:szCs w:val="36"/>
        </w:rPr>
      </w:pPr>
      <w:r w:rsidRPr="00566E56">
        <w:rPr>
          <w:b/>
          <w:caps/>
          <w:sz w:val="36"/>
          <w:szCs w:val="36"/>
        </w:rPr>
        <w:t>ФИНАНСОВ</w:t>
      </w:r>
      <w:r w:rsidR="00291F7C" w:rsidRPr="00566E56">
        <w:rPr>
          <w:b/>
          <w:caps/>
          <w:sz w:val="36"/>
          <w:szCs w:val="36"/>
        </w:rPr>
        <w:t xml:space="preserve">ые трансформации </w:t>
      </w:r>
    </w:p>
    <w:p w14:paraId="57EDD611" w14:textId="77777777" w:rsidR="00291F7C" w:rsidRPr="00566E56" w:rsidRDefault="00291F7C" w:rsidP="003E30C2">
      <w:pPr>
        <w:spacing w:line="276" w:lineRule="auto"/>
        <w:jc w:val="center"/>
        <w:rPr>
          <w:b/>
          <w:caps/>
          <w:sz w:val="36"/>
          <w:szCs w:val="36"/>
        </w:rPr>
      </w:pPr>
      <w:r w:rsidRPr="00566E56">
        <w:rPr>
          <w:b/>
          <w:caps/>
          <w:sz w:val="36"/>
          <w:szCs w:val="36"/>
        </w:rPr>
        <w:t xml:space="preserve">в </w:t>
      </w:r>
      <w:r w:rsidR="001526F3" w:rsidRPr="00566E56">
        <w:rPr>
          <w:b/>
          <w:caps/>
          <w:sz w:val="36"/>
          <w:szCs w:val="36"/>
        </w:rPr>
        <w:t>ЦИФРОВОЙ ЭКОНОМИКЕ</w:t>
      </w:r>
    </w:p>
    <w:p w14:paraId="5A3A32C7" w14:textId="77777777" w:rsidR="00291F7C" w:rsidRPr="00566E56" w:rsidRDefault="00291F7C" w:rsidP="003E30C2">
      <w:pPr>
        <w:spacing w:line="276" w:lineRule="auto"/>
      </w:pPr>
    </w:p>
    <w:p w14:paraId="05BADCA8" w14:textId="662756B1" w:rsidR="0038287E" w:rsidRDefault="0038287E" w:rsidP="00DD03B2">
      <w:pPr>
        <w:pStyle w:val="11"/>
        <w:jc w:val="center"/>
        <w:rPr>
          <w:b/>
          <w:sz w:val="28"/>
          <w:szCs w:val="28"/>
        </w:rPr>
      </w:pPr>
      <w:r w:rsidRPr="00DD03B2">
        <w:rPr>
          <w:b/>
          <w:sz w:val="28"/>
          <w:szCs w:val="28"/>
        </w:rPr>
        <w:t>Рабочая программа дисциплины</w:t>
      </w:r>
    </w:p>
    <w:p w14:paraId="0E35B871" w14:textId="77777777" w:rsidR="00DD03B2" w:rsidRPr="00DD03B2" w:rsidRDefault="00DD03B2" w:rsidP="00DD03B2">
      <w:pPr>
        <w:pStyle w:val="11"/>
        <w:jc w:val="center"/>
        <w:rPr>
          <w:b/>
          <w:sz w:val="28"/>
          <w:szCs w:val="28"/>
        </w:rPr>
      </w:pPr>
    </w:p>
    <w:p w14:paraId="19BB8CD1" w14:textId="774CA8EC" w:rsidR="007A606D" w:rsidRPr="00566E56" w:rsidRDefault="004619DA" w:rsidP="00DD03B2">
      <w:pPr>
        <w:jc w:val="center"/>
        <w:rPr>
          <w:szCs w:val="28"/>
        </w:rPr>
      </w:pPr>
      <w:r w:rsidRPr="00566E56">
        <w:rPr>
          <w:szCs w:val="28"/>
        </w:rPr>
        <w:t xml:space="preserve">для студентов, обучающихся </w:t>
      </w:r>
      <w:r w:rsidR="0038287E" w:rsidRPr="00566E56">
        <w:rPr>
          <w:szCs w:val="28"/>
        </w:rPr>
        <w:t>по направлению</w:t>
      </w:r>
      <w:r w:rsidRPr="00566E56">
        <w:rPr>
          <w:szCs w:val="28"/>
        </w:rPr>
        <w:t xml:space="preserve"> подготовки</w:t>
      </w:r>
      <w:r w:rsidR="0038287E" w:rsidRPr="00566E56">
        <w:rPr>
          <w:szCs w:val="28"/>
        </w:rPr>
        <w:t xml:space="preserve"> </w:t>
      </w:r>
      <w:r w:rsidR="007A606D" w:rsidRPr="00566E56">
        <w:rPr>
          <w:szCs w:val="28"/>
        </w:rPr>
        <w:t xml:space="preserve">43.04.02 </w:t>
      </w:r>
      <w:r w:rsidR="00DD03B2">
        <w:rPr>
          <w:szCs w:val="28"/>
        </w:rPr>
        <w:t>«</w:t>
      </w:r>
      <w:r w:rsidR="007A606D" w:rsidRPr="00566E56">
        <w:rPr>
          <w:szCs w:val="28"/>
        </w:rPr>
        <w:t>Туризм</w:t>
      </w:r>
      <w:r w:rsidR="00DD03B2">
        <w:rPr>
          <w:szCs w:val="28"/>
        </w:rPr>
        <w:t>»,</w:t>
      </w:r>
    </w:p>
    <w:p w14:paraId="454C515F" w14:textId="77777777" w:rsidR="00AE22AC" w:rsidRDefault="00DD03B2" w:rsidP="00AE22AC">
      <w:pPr>
        <w:jc w:val="center"/>
        <w:rPr>
          <w:szCs w:val="28"/>
        </w:rPr>
      </w:pPr>
      <w:r>
        <w:rPr>
          <w:szCs w:val="28"/>
        </w:rPr>
        <w:t>н</w:t>
      </w:r>
      <w:r w:rsidR="007A606D" w:rsidRPr="00566E56">
        <w:rPr>
          <w:szCs w:val="28"/>
        </w:rPr>
        <w:t>аправленность программы</w:t>
      </w:r>
      <w:r>
        <w:rPr>
          <w:szCs w:val="28"/>
        </w:rPr>
        <w:t xml:space="preserve"> магистратуры</w:t>
      </w:r>
      <w:r w:rsidR="007A606D" w:rsidRPr="00566E56">
        <w:rPr>
          <w:szCs w:val="28"/>
        </w:rPr>
        <w:t xml:space="preserve"> </w:t>
      </w:r>
      <w:r>
        <w:rPr>
          <w:szCs w:val="28"/>
        </w:rPr>
        <w:t>«</w:t>
      </w:r>
      <w:r w:rsidR="00AE22AC" w:rsidRPr="00AE22AC">
        <w:rPr>
          <w:szCs w:val="28"/>
        </w:rPr>
        <w:t xml:space="preserve">Управление туризмом </w:t>
      </w:r>
    </w:p>
    <w:p w14:paraId="7A002148" w14:textId="310BD717" w:rsidR="00E1502E" w:rsidRDefault="00AE22AC" w:rsidP="00AE22AC">
      <w:pPr>
        <w:jc w:val="center"/>
        <w:rPr>
          <w:i/>
          <w:szCs w:val="28"/>
        </w:rPr>
      </w:pPr>
      <w:r w:rsidRPr="00AE22AC">
        <w:rPr>
          <w:szCs w:val="28"/>
        </w:rPr>
        <w:t>(с частичной реализацией на англ</w:t>
      </w:r>
      <w:r w:rsidR="005E40C3">
        <w:rPr>
          <w:szCs w:val="28"/>
        </w:rPr>
        <w:t>ийском</w:t>
      </w:r>
      <w:r w:rsidRPr="00AE22AC">
        <w:rPr>
          <w:szCs w:val="28"/>
        </w:rPr>
        <w:t xml:space="preserve"> языке)»</w:t>
      </w:r>
    </w:p>
    <w:p w14:paraId="01D6017C" w14:textId="1C3B1BCA" w:rsidR="00E1502E" w:rsidRDefault="00E1502E" w:rsidP="00DD03B2">
      <w:pPr>
        <w:suppressAutoHyphens/>
        <w:jc w:val="center"/>
        <w:rPr>
          <w:i/>
          <w:szCs w:val="28"/>
        </w:rPr>
      </w:pPr>
    </w:p>
    <w:p w14:paraId="22A5DCD7" w14:textId="5FF82E4E" w:rsidR="0024348F" w:rsidRDefault="0024348F" w:rsidP="00DD03B2">
      <w:pPr>
        <w:suppressAutoHyphens/>
        <w:jc w:val="center"/>
        <w:rPr>
          <w:i/>
          <w:szCs w:val="28"/>
        </w:rPr>
      </w:pPr>
    </w:p>
    <w:p w14:paraId="4F155B99" w14:textId="65163670" w:rsidR="0024348F" w:rsidRDefault="0024348F" w:rsidP="00DD03B2">
      <w:pPr>
        <w:suppressAutoHyphens/>
        <w:jc w:val="center"/>
        <w:rPr>
          <w:i/>
          <w:szCs w:val="28"/>
        </w:rPr>
      </w:pPr>
    </w:p>
    <w:p w14:paraId="20334F71" w14:textId="77777777" w:rsidR="0024348F" w:rsidRPr="00566E56" w:rsidRDefault="0024348F" w:rsidP="00DD03B2">
      <w:pPr>
        <w:suppressAutoHyphens/>
        <w:jc w:val="center"/>
        <w:rPr>
          <w:i/>
          <w:szCs w:val="28"/>
        </w:rPr>
      </w:pPr>
    </w:p>
    <w:p w14:paraId="3A1A6433" w14:textId="77777777" w:rsidR="00C319F2" w:rsidRPr="00C319F2" w:rsidRDefault="00C319F2" w:rsidP="00C319F2">
      <w:pPr>
        <w:jc w:val="center"/>
        <w:rPr>
          <w:i/>
          <w:szCs w:val="28"/>
        </w:rPr>
      </w:pPr>
      <w:r w:rsidRPr="00C319F2">
        <w:rPr>
          <w:i/>
          <w:szCs w:val="28"/>
        </w:rPr>
        <w:t>Рекомендовано Ученым советом Факультета экономики и бизнеса,</w:t>
      </w:r>
    </w:p>
    <w:p w14:paraId="2182DD29" w14:textId="77777777" w:rsidR="00C319F2" w:rsidRPr="00C319F2" w:rsidRDefault="00C319F2" w:rsidP="00C319F2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C319F2">
        <w:rPr>
          <w:i/>
          <w:szCs w:val="28"/>
        </w:rPr>
        <w:t>протокол № 32 от 19.09.2023 г.</w:t>
      </w:r>
    </w:p>
    <w:p w14:paraId="346B1F33" w14:textId="77777777" w:rsidR="00C319F2" w:rsidRPr="00C319F2" w:rsidRDefault="00C319F2" w:rsidP="00C319F2">
      <w:pPr>
        <w:tabs>
          <w:tab w:val="left" w:pos="709"/>
          <w:tab w:val="left" w:pos="993"/>
        </w:tabs>
        <w:jc w:val="center"/>
        <w:rPr>
          <w:i/>
          <w:szCs w:val="28"/>
        </w:rPr>
      </w:pPr>
    </w:p>
    <w:p w14:paraId="6DDB11A3" w14:textId="77777777" w:rsidR="008775B3" w:rsidRDefault="00C319F2" w:rsidP="00C319F2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C319F2">
        <w:rPr>
          <w:i/>
          <w:szCs w:val="28"/>
        </w:rPr>
        <w:t xml:space="preserve">Одобрено Советом учебно-научного департамента корпоративных финансов </w:t>
      </w:r>
    </w:p>
    <w:p w14:paraId="0C98AEF0" w14:textId="7D4F7F7E" w:rsidR="00C319F2" w:rsidRPr="00C319F2" w:rsidRDefault="00C319F2" w:rsidP="00C319F2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C319F2">
        <w:rPr>
          <w:i/>
          <w:szCs w:val="28"/>
        </w:rPr>
        <w:t xml:space="preserve">и корпоративного управления </w:t>
      </w:r>
    </w:p>
    <w:p w14:paraId="587BE4A2" w14:textId="77777777" w:rsidR="00C319F2" w:rsidRPr="00C319F2" w:rsidRDefault="00C319F2" w:rsidP="00C319F2">
      <w:pPr>
        <w:jc w:val="center"/>
        <w:rPr>
          <w:i/>
          <w:szCs w:val="28"/>
        </w:rPr>
      </w:pPr>
      <w:r w:rsidRPr="00C319F2">
        <w:rPr>
          <w:i/>
          <w:szCs w:val="28"/>
        </w:rPr>
        <w:t>протокол № 48 от 13.09.2023 г</w:t>
      </w:r>
    </w:p>
    <w:p w14:paraId="1B8A13AA" w14:textId="77777777" w:rsidR="00536661" w:rsidRPr="00566E56" w:rsidRDefault="00536661" w:rsidP="003E30C2">
      <w:pPr>
        <w:spacing w:line="276" w:lineRule="auto"/>
        <w:jc w:val="center"/>
      </w:pPr>
    </w:p>
    <w:p w14:paraId="1B211549" w14:textId="7500421C" w:rsidR="00D04AF6" w:rsidRDefault="00D04AF6" w:rsidP="003E30C2">
      <w:pPr>
        <w:spacing w:line="276" w:lineRule="auto"/>
        <w:jc w:val="center"/>
      </w:pPr>
    </w:p>
    <w:p w14:paraId="25F52DA6" w14:textId="77777777" w:rsidR="00DD03B2" w:rsidRDefault="00DD03B2" w:rsidP="003E30C2">
      <w:pPr>
        <w:spacing w:line="276" w:lineRule="auto"/>
        <w:jc w:val="center"/>
      </w:pPr>
    </w:p>
    <w:p w14:paraId="471A0A41" w14:textId="77777777" w:rsidR="00AE22AC" w:rsidRPr="00566E56" w:rsidRDefault="00AE22AC" w:rsidP="003E30C2">
      <w:pPr>
        <w:spacing w:line="276" w:lineRule="auto"/>
        <w:jc w:val="center"/>
      </w:pPr>
    </w:p>
    <w:p w14:paraId="2EA3876A" w14:textId="1A0CF171" w:rsidR="00AE22AC" w:rsidRDefault="001D0EBD" w:rsidP="003E30C2">
      <w:pPr>
        <w:spacing w:line="276" w:lineRule="auto"/>
        <w:jc w:val="center"/>
      </w:pPr>
      <w:r w:rsidRPr="00566E56">
        <w:t>Москва 20</w:t>
      </w:r>
      <w:r w:rsidR="0019357F" w:rsidRPr="00566E56">
        <w:t>2</w:t>
      </w:r>
      <w:r w:rsidR="00AE22AC">
        <w:t>3</w:t>
      </w:r>
    </w:p>
    <w:p w14:paraId="77B61F02" w14:textId="37AE2AF6" w:rsidR="00AE22AC" w:rsidRDefault="00AE22AC" w:rsidP="003E30C2">
      <w:pPr>
        <w:spacing w:line="276" w:lineRule="auto"/>
        <w:jc w:val="center"/>
        <w:sectPr w:rsidR="00AE22AC" w:rsidSect="004619D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1FFA9FB" w14:textId="77777777" w:rsidR="00471088" w:rsidRPr="00196F40" w:rsidRDefault="00471088" w:rsidP="00471088">
      <w:pPr>
        <w:pStyle w:val="text"/>
        <w:jc w:val="both"/>
        <w:rPr>
          <w:color w:val="000000"/>
          <w:sz w:val="24"/>
        </w:rPr>
      </w:pPr>
      <w:r w:rsidRPr="007F10AE">
        <w:rPr>
          <w:b/>
          <w:sz w:val="24"/>
        </w:rPr>
        <w:lastRenderedPageBreak/>
        <w:t xml:space="preserve">Рецензент: Т.А. Слепнева, </w:t>
      </w:r>
      <w:r w:rsidRPr="007F10AE">
        <w:rPr>
          <w:sz w:val="24"/>
        </w:rPr>
        <w:t xml:space="preserve">к.э.н., </w:t>
      </w:r>
      <w:r>
        <w:rPr>
          <w:sz w:val="24"/>
        </w:rPr>
        <w:t xml:space="preserve">доцент, </w:t>
      </w:r>
      <w:r w:rsidRPr="007F10AE">
        <w:rPr>
          <w:sz w:val="24"/>
        </w:rPr>
        <w:t>профессор</w:t>
      </w:r>
      <w:r w:rsidRPr="007F10AE">
        <w:rPr>
          <w:b/>
          <w:sz w:val="24"/>
        </w:rPr>
        <w:t xml:space="preserve"> </w:t>
      </w:r>
      <w:r w:rsidRPr="007F10AE">
        <w:rPr>
          <w:rStyle w:val="eop"/>
          <w:sz w:val="24"/>
          <w:shd w:val="clear" w:color="auto" w:fill="FFFFFF"/>
        </w:rPr>
        <w:t>департамента корпоративных финансов и корпоративного управления</w:t>
      </w:r>
      <w:r w:rsidRPr="007F10AE">
        <w:rPr>
          <w:b/>
          <w:sz w:val="24"/>
        </w:rPr>
        <w:t xml:space="preserve"> </w:t>
      </w:r>
      <w:r w:rsidRPr="007F10AE">
        <w:rPr>
          <w:sz w:val="24"/>
        </w:rPr>
        <w:t>Факультета экономики и бизнеса</w:t>
      </w:r>
    </w:p>
    <w:p w14:paraId="08DBAF55" w14:textId="77777777" w:rsidR="00BF541D" w:rsidRPr="00566E56" w:rsidRDefault="00BF541D" w:rsidP="003E30C2">
      <w:pPr>
        <w:spacing w:line="276" w:lineRule="auto"/>
        <w:rPr>
          <w:sz w:val="24"/>
        </w:rPr>
      </w:pPr>
    </w:p>
    <w:p w14:paraId="6EE204A0" w14:textId="77777777" w:rsidR="004619DA" w:rsidRPr="00566E56" w:rsidRDefault="004619DA" w:rsidP="003E30C2">
      <w:pPr>
        <w:spacing w:before="100" w:after="100" w:line="276" w:lineRule="auto"/>
        <w:rPr>
          <w:b/>
        </w:rPr>
      </w:pPr>
    </w:p>
    <w:p w14:paraId="6FD86988" w14:textId="77777777" w:rsidR="00F737ED" w:rsidRPr="00566E56" w:rsidRDefault="00F737ED" w:rsidP="005E40C3">
      <w:pPr>
        <w:spacing w:line="360" w:lineRule="auto"/>
        <w:rPr>
          <w:b/>
        </w:rPr>
      </w:pPr>
      <w:r w:rsidRPr="00566E56">
        <w:rPr>
          <w:b/>
        </w:rPr>
        <w:t xml:space="preserve">Хотинская Г.И. </w:t>
      </w:r>
    </w:p>
    <w:p w14:paraId="5C55668A" w14:textId="217BF670" w:rsidR="001D0EBD" w:rsidRPr="00566E56" w:rsidRDefault="00BF541D" w:rsidP="005E40C3">
      <w:pPr>
        <w:pStyle w:val="11"/>
        <w:spacing w:line="360" w:lineRule="auto"/>
        <w:jc w:val="both"/>
        <w:rPr>
          <w:sz w:val="28"/>
          <w:szCs w:val="28"/>
        </w:rPr>
      </w:pPr>
      <w:r w:rsidRPr="00566E56">
        <w:rPr>
          <w:b/>
          <w:sz w:val="28"/>
          <w:szCs w:val="28"/>
        </w:rPr>
        <w:t>Финансов</w:t>
      </w:r>
      <w:r w:rsidR="00291F7C" w:rsidRPr="00566E56">
        <w:rPr>
          <w:b/>
          <w:sz w:val="28"/>
          <w:szCs w:val="28"/>
        </w:rPr>
        <w:t xml:space="preserve">ые трансформации в </w:t>
      </w:r>
      <w:r w:rsidRPr="00566E56">
        <w:rPr>
          <w:b/>
          <w:sz w:val="28"/>
          <w:szCs w:val="28"/>
        </w:rPr>
        <w:t>цифровой экономике</w:t>
      </w:r>
      <w:r w:rsidR="004619DA" w:rsidRPr="00566E56">
        <w:rPr>
          <w:sz w:val="28"/>
          <w:szCs w:val="28"/>
        </w:rPr>
        <w:t>:</w:t>
      </w:r>
      <w:r w:rsidR="00F737ED" w:rsidRPr="00566E56">
        <w:rPr>
          <w:sz w:val="28"/>
          <w:szCs w:val="28"/>
        </w:rPr>
        <w:t xml:space="preserve"> </w:t>
      </w:r>
      <w:r w:rsidR="001D0EBD" w:rsidRPr="00566E56">
        <w:rPr>
          <w:bCs/>
          <w:sz w:val="28"/>
          <w:szCs w:val="28"/>
        </w:rPr>
        <w:t xml:space="preserve">Рабочая </w:t>
      </w:r>
      <w:r w:rsidR="001D0EBD" w:rsidRPr="00566E56">
        <w:rPr>
          <w:sz w:val="28"/>
          <w:szCs w:val="28"/>
        </w:rPr>
        <w:t xml:space="preserve">программа дисциплины для студентов, обучающихся </w:t>
      </w:r>
      <w:r w:rsidR="004F4472" w:rsidRPr="00566E56">
        <w:rPr>
          <w:sz w:val="28"/>
          <w:szCs w:val="28"/>
        </w:rPr>
        <w:t xml:space="preserve">по </w:t>
      </w:r>
      <w:r w:rsidR="001D0EBD" w:rsidRPr="00566E56">
        <w:rPr>
          <w:sz w:val="28"/>
          <w:szCs w:val="28"/>
        </w:rPr>
        <w:t xml:space="preserve">направлению </w:t>
      </w:r>
      <w:r w:rsidR="004619DA" w:rsidRPr="00566E56">
        <w:rPr>
          <w:sz w:val="28"/>
          <w:szCs w:val="28"/>
        </w:rPr>
        <w:t xml:space="preserve">подготовки </w:t>
      </w:r>
      <w:r w:rsidR="007A606D" w:rsidRPr="00566E56">
        <w:rPr>
          <w:sz w:val="28"/>
          <w:szCs w:val="28"/>
        </w:rPr>
        <w:t xml:space="preserve">43.04.02 </w:t>
      </w:r>
      <w:r w:rsidR="005E40C3">
        <w:rPr>
          <w:sz w:val="28"/>
          <w:szCs w:val="28"/>
        </w:rPr>
        <w:t>«</w:t>
      </w:r>
      <w:r w:rsidR="007A606D" w:rsidRPr="00566E56">
        <w:rPr>
          <w:sz w:val="28"/>
          <w:szCs w:val="28"/>
        </w:rPr>
        <w:t>Туризм</w:t>
      </w:r>
      <w:r w:rsidR="005E40C3">
        <w:rPr>
          <w:sz w:val="28"/>
          <w:szCs w:val="28"/>
        </w:rPr>
        <w:t>»</w:t>
      </w:r>
      <w:r w:rsidR="004619DA" w:rsidRPr="00566E56">
        <w:rPr>
          <w:sz w:val="28"/>
          <w:szCs w:val="28"/>
        </w:rPr>
        <w:t xml:space="preserve">, </w:t>
      </w:r>
      <w:r w:rsidR="0019357F" w:rsidRPr="00566E56">
        <w:rPr>
          <w:sz w:val="28"/>
          <w:szCs w:val="28"/>
        </w:rPr>
        <w:t>направленность программы магистратуры «</w:t>
      </w:r>
      <w:r w:rsidR="00AE22AC">
        <w:rPr>
          <w:sz w:val="28"/>
          <w:szCs w:val="28"/>
        </w:rPr>
        <w:t>Управление</w:t>
      </w:r>
      <w:r w:rsidR="007A606D" w:rsidRPr="00566E56">
        <w:rPr>
          <w:sz w:val="28"/>
          <w:szCs w:val="28"/>
        </w:rPr>
        <w:t xml:space="preserve"> туризм</w:t>
      </w:r>
      <w:r w:rsidR="00AE22AC">
        <w:rPr>
          <w:sz w:val="28"/>
          <w:szCs w:val="28"/>
        </w:rPr>
        <w:t>ом</w:t>
      </w:r>
      <w:r w:rsidR="005E40C3">
        <w:rPr>
          <w:sz w:val="28"/>
          <w:szCs w:val="28"/>
        </w:rPr>
        <w:t>»</w:t>
      </w:r>
      <w:r w:rsidR="007A606D" w:rsidRPr="00566E56">
        <w:rPr>
          <w:sz w:val="28"/>
          <w:szCs w:val="28"/>
        </w:rPr>
        <w:t xml:space="preserve"> (с частичной реализацией на английском языке)</w:t>
      </w:r>
      <w:r w:rsidR="001D0EBD" w:rsidRPr="00566E56">
        <w:rPr>
          <w:sz w:val="28"/>
          <w:szCs w:val="28"/>
        </w:rPr>
        <w:t xml:space="preserve">. </w:t>
      </w:r>
      <w:r w:rsidR="004619DA" w:rsidRPr="00566E56">
        <w:rPr>
          <w:sz w:val="28"/>
          <w:szCs w:val="28"/>
        </w:rPr>
        <w:t>-</w:t>
      </w:r>
      <w:r w:rsidR="001D0EBD" w:rsidRPr="00566E56">
        <w:rPr>
          <w:sz w:val="28"/>
          <w:szCs w:val="28"/>
        </w:rPr>
        <w:t xml:space="preserve"> М</w:t>
      </w:r>
      <w:r w:rsidR="00E60C2C" w:rsidRPr="00566E56">
        <w:rPr>
          <w:sz w:val="28"/>
          <w:szCs w:val="28"/>
        </w:rPr>
        <w:t>осква</w:t>
      </w:r>
      <w:r w:rsidR="001D0EBD" w:rsidRPr="00566E56">
        <w:rPr>
          <w:sz w:val="28"/>
          <w:szCs w:val="28"/>
        </w:rPr>
        <w:t xml:space="preserve">: Финансовый университет при Правительстве Российской Федерации, </w:t>
      </w:r>
      <w:r w:rsidR="004619DA" w:rsidRPr="00566E56">
        <w:rPr>
          <w:sz w:val="28"/>
          <w:szCs w:val="28"/>
        </w:rPr>
        <w:t>д</w:t>
      </w:r>
      <w:r w:rsidR="002031D1" w:rsidRPr="00566E56">
        <w:rPr>
          <w:sz w:val="28"/>
          <w:szCs w:val="28"/>
        </w:rPr>
        <w:t>епартамент корпоративных финансов и финансового управления</w:t>
      </w:r>
      <w:r w:rsidR="00262AE7">
        <w:rPr>
          <w:sz w:val="28"/>
          <w:szCs w:val="28"/>
        </w:rPr>
        <w:t xml:space="preserve"> факультета Экономики и </w:t>
      </w:r>
      <w:r w:rsidR="00262AE7" w:rsidRPr="004756E0">
        <w:rPr>
          <w:sz w:val="28"/>
          <w:szCs w:val="28"/>
        </w:rPr>
        <w:t>бизнеса</w:t>
      </w:r>
      <w:r w:rsidR="001D0EBD" w:rsidRPr="004756E0">
        <w:rPr>
          <w:sz w:val="28"/>
          <w:szCs w:val="28"/>
        </w:rPr>
        <w:t>, 20</w:t>
      </w:r>
      <w:r w:rsidR="00A40B47" w:rsidRPr="004756E0">
        <w:rPr>
          <w:sz w:val="28"/>
          <w:szCs w:val="28"/>
        </w:rPr>
        <w:t>2</w:t>
      </w:r>
      <w:r w:rsidR="005E40C3">
        <w:rPr>
          <w:sz w:val="28"/>
          <w:szCs w:val="28"/>
        </w:rPr>
        <w:t>3</w:t>
      </w:r>
      <w:r w:rsidR="001D0EBD" w:rsidRPr="004756E0">
        <w:rPr>
          <w:sz w:val="28"/>
          <w:szCs w:val="28"/>
        </w:rPr>
        <w:t xml:space="preserve">. — </w:t>
      </w:r>
      <w:r w:rsidR="0071002C" w:rsidRPr="004756E0">
        <w:rPr>
          <w:sz w:val="28"/>
          <w:szCs w:val="28"/>
        </w:rPr>
        <w:t>2</w:t>
      </w:r>
      <w:r w:rsidR="00E925DC" w:rsidRPr="004756E0">
        <w:rPr>
          <w:sz w:val="28"/>
          <w:szCs w:val="28"/>
        </w:rPr>
        <w:t>3</w:t>
      </w:r>
      <w:r w:rsidR="001D0EBD" w:rsidRPr="004756E0">
        <w:rPr>
          <w:sz w:val="28"/>
          <w:szCs w:val="28"/>
        </w:rPr>
        <w:t>с.</w:t>
      </w:r>
    </w:p>
    <w:p w14:paraId="534B97C5" w14:textId="7445EAD3" w:rsidR="00F737ED" w:rsidRPr="00566E56" w:rsidRDefault="00F737ED" w:rsidP="003E30C2">
      <w:pPr>
        <w:spacing w:before="100" w:after="100" w:line="276" w:lineRule="auto"/>
        <w:rPr>
          <w:b/>
        </w:rPr>
      </w:pPr>
    </w:p>
    <w:p w14:paraId="22470FC1" w14:textId="6B32AD44" w:rsidR="004205BD" w:rsidRPr="00566E56" w:rsidRDefault="00A40B47" w:rsidP="003E30C2">
      <w:pPr>
        <w:pStyle w:val="11"/>
        <w:spacing w:line="276" w:lineRule="auto"/>
        <w:ind w:firstLine="720"/>
        <w:jc w:val="both"/>
        <w:rPr>
          <w:sz w:val="24"/>
          <w:szCs w:val="24"/>
        </w:rPr>
      </w:pPr>
      <w:r w:rsidRPr="00566E56">
        <w:rPr>
          <w:sz w:val="24"/>
          <w:szCs w:val="24"/>
        </w:rPr>
        <w:t>Рабочая п</w:t>
      </w:r>
      <w:r w:rsidR="00F737ED" w:rsidRPr="00566E56">
        <w:rPr>
          <w:sz w:val="24"/>
          <w:szCs w:val="24"/>
        </w:rPr>
        <w:t xml:space="preserve">рограмма </w:t>
      </w:r>
      <w:r w:rsidRPr="00566E56">
        <w:rPr>
          <w:sz w:val="24"/>
          <w:szCs w:val="24"/>
        </w:rPr>
        <w:t>разработана</w:t>
      </w:r>
      <w:r w:rsidR="002031D1" w:rsidRPr="00566E56">
        <w:rPr>
          <w:sz w:val="24"/>
          <w:szCs w:val="24"/>
        </w:rPr>
        <w:t xml:space="preserve"> </w:t>
      </w:r>
      <w:r w:rsidR="001D0EBD" w:rsidRPr="00566E56">
        <w:rPr>
          <w:sz w:val="24"/>
          <w:szCs w:val="24"/>
        </w:rPr>
        <w:t>в соответствии с утвержденным</w:t>
      </w:r>
      <w:r w:rsidR="004205BD" w:rsidRPr="00566E56">
        <w:rPr>
          <w:sz w:val="24"/>
          <w:szCs w:val="24"/>
        </w:rPr>
        <w:t>и</w:t>
      </w:r>
      <w:r w:rsidR="001D0EBD" w:rsidRPr="00566E56">
        <w:rPr>
          <w:sz w:val="24"/>
          <w:szCs w:val="24"/>
        </w:rPr>
        <w:t xml:space="preserve"> учебным</w:t>
      </w:r>
      <w:r w:rsidR="004205BD" w:rsidRPr="00566E56">
        <w:rPr>
          <w:sz w:val="24"/>
          <w:szCs w:val="24"/>
        </w:rPr>
        <w:t>и</w:t>
      </w:r>
      <w:r w:rsidR="001D0EBD" w:rsidRPr="00566E56">
        <w:rPr>
          <w:sz w:val="24"/>
          <w:szCs w:val="24"/>
        </w:rPr>
        <w:t xml:space="preserve"> план</w:t>
      </w:r>
      <w:r w:rsidR="004205BD" w:rsidRPr="00566E56">
        <w:rPr>
          <w:sz w:val="24"/>
          <w:szCs w:val="24"/>
        </w:rPr>
        <w:t>а</w:t>
      </w:r>
      <w:r w:rsidR="001D0EBD" w:rsidRPr="00566E56">
        <w:rPr>
          <w:sz w:val="24"/>
          <w:szCs w:val="24"/>
        </w:rPr>
        <w:t>м</w:t>
      </w:r>
      <w:r w:rsidR="00BC55DA" w:rsidRPr="00566E56">
        <w:rPr>
          <w:sz w:val="24"/>
          <w:szCs w:val="24"/>
        </w:rPr>
        <w:t>и</w:t>
      </w:r>
      <w:r w:rsidR="001D0EBD" w:rsidRPr="00566E56">
        <w:rPr>
          <w:sz w:val="24"/>
          <w:szCs w:val="24"/>
        </w:rPr>
        <w:t xml:space="preserve"> Финансового университета при Правительстве РФ.</w:t>
      </w:r>
      <w:r w:rsidRPr="00566E56">
        <w:rPr>
          <w:sz w:val="24"/>
          <w:szCs w:val="24"/>
        </w:rPr>
        <w:t xml:space="preserve"> </w:t>
      </w:r>
      <w:r w:rsidR="004205BD" w:rsidRPr="00566E56">
        <w:rPr>
          <w:sz w:val="24"/>
          <w:szCs w:val="24"/>
        </w:rPr>
        <w:t>В программе излагаются содержание учебной дисциплины</w:t>
      </w:r>
      <w:r w:rsidR="00BF541D" w:rsidRPr="00566E56">
        <w:rPr>
          <w:sz w:val="24"/>
          <w:szCs w:val="24"/>
        </w:rPr>
        <w:t>, компетенции</w:t>
      </w:r>
      <w:r w:rsidR="002031D1" w:rsidRPr="00566E56">
        <w:rPr>
          <w:sz w:val="24"/>
          <w:szCs w:val="24"/>
        </w:rPr>
        <w:t>, на формирование которых направлено изучение дисциплины,</w:t>
      </w:r>
      <w:r w:rsidR="004205BD" w:rsidRPr="00566E56">
        <w:rPr>
          <w:sz w:val="24"/>
          <w:szCs w:val="24"/>
        </w:rPr>
        <w:t xml:space="preserve"> </w:t>
      </w:r>
      <w:r w:rsidR="002031D1" w:rsidRPr="00566E56">
        <w:rPr>
          <w:sz w:val="24"/>
          <w:szCs w:val="24"/>
        </w:rPr>
        <w:t xml:space="preserve">структурированы практические занятия, </w:t>
      </w:r>
      <w:r w:rsidR="00633F58" w:rsidRPr="00566E56">
        <w:rPr>
          <w:sz w:val="24"/>
          <w:szCs w:val="24"/>
        </w:rPr>
        <w:t>описаны</w:t>
      </w:r>
      <w:r w:rsidR="004205BD" w:rsidRPr="00566E56">
        <w:rPr>
          <w:sz w:val="24"/>
          <w:szCs w:val="24"/>
        </w:rPr>
        <w:t xml:space="preserve"> направления самостоятельной работы</w:t>
      </w:r>
      <w:r w:rsidR="002031D1" w:rsidRPr="00566E56">
        <w:rPr>
          <w:sz w:val="24"/>
          <w:szCs w:val="24"/>
        </w:rPr>
        <w:t>,</w:t>
      </w:r>
      <w:r w:rsidR="004205BD" w:rsidRPr="00566E56">
        <w:rPr>
          <w:sz w:val="24"/>
          <w:szCs w:val="24"/>
        </w:rPr>
        <w:t xml:space="preserve"> приведены формы контроля и учебно-методическое обеспечение.</w:t>
      </w:r>
    </w:p>
    <w:p w14:paraId="1B343655" w14:textId="77777777" w:rsidR="002031D1" w:rsidRPr="00566E56" w:rsidRDefault="002031D1" w:rsidP="003E30C2">
      <w:pPr>
        <w:spacing w:line="276" w:lineRule="auto"/>
        <w:jc w:val="center"/>
      </w:pPr>
    </w:p>
    <w:p w14:paraId="6E4CEE47" w14:textId="0AF39F32" w:rsidR="00F737ED" w:rsidRPr="00471088" w:rsidRDefault="00F737ED" w:rsidP="003E30C2">
      <w:pPr>
        <w:spacing w:line="276" w:lineRule="auto"/>
        <w:jc w:val="center"/>
        <w:rPr>
          <w:b/>
          <w:szCs w:val="28"/>
        </w:rPr>
      </w:pPr>
      <w:r w:rsidRPr="00471088">
        <w:rPr>
          <w:b/>
          <w:szCs w:val="28"/>
        </w:rPr>
        <w:t>Хотинская Галина Игоревна</w:t>
      </w:r>
    </w:p>
    <w:p w14:paraId="3F2EEDBF" w14:textId="77777777" w:rsidR="00816489" w:rsidRPr="00471088" w:rsidRDefault="00816489" w:rsidP="003E30C2">
      <w:pPr>
        <w:spacing w:line="276" w:lineRule="auto"/>
        <w:jc w:val="center"/>
        <w:rPr>
          <w:b/>
          <w:szCs w:val="28"/>
        </w:rPr>
      </w:pPr>
    </w:p>
    <w:p w14:paraId="185E0146" w14:textId="77777777" w:rsidR="004F4472" w:rsidRPr="00471088" w:rsidRDefault="00BF541D" w:rsidP="003E30C2">
      <w:pPr>
        <w:spacing w:line="276" w:lineRule="auto"/>
        <w:jc w:val="center"/>
        <w:rPr>
          <w:szCs w:val="28"/>
        </w:rPr>
      </w:pPr>
      <w:r w:rsidRPr="00471088">
        <w:rPr>
          <w:b/>
          <w:szCs w:val="28"/>
        </w:rPr>
        <w:t>Финансов</w:t>
      </w:r>
      <w:r w:rsidR="00291F7C" w:rsidRPr="00471088">
        <w:rPr>
          <w:b/>
          <w:szCs w:val="28"/>
        </w:rPr>
        <w:t xml:space="preserve">ые трансформации в </w:t>
      </w:r>
      <w:r w:rsidRPr="00471088">
        <w:rPr>
          <w:b/>
          <w:szCs w:val="28"/>
        </w:rPr>
        <w:t>цифровой экономике</w:t>
      </w:r>
    </w:p>
    <w:p w14:paraId="2962849F" w14:textId="77777777" w:rsidR="00816489" w:rsidRDefault="00816489" w:rsidP="003E30C2">
      <w:pPr>
        <w:spacing w:line="276" w:lineRule="auto"/>
        <w:jc w:val="center"/>
        <w:rPr>
          <w:sz w:val="24"/>
        </w:rPr>
      </w:pPr>
    </w:p>
    <w:p w14:paraId="4E93558E" w14:textId="77777777" w:rsidR="00816489" w:rsidRDefault="00816489" w:rsidP="003E30C2">
      <w:pPr>
        <w:spacing w:line="276" w:lineRule="auto"/>
        <w:jc w:val="center"/>
        <w:rPr>
          <w:sz w:val="24"/>
        </w:rPr>
      </w:pPr>
    </w:p>
    <w:p w14:paraId="6963880F" w14:textId="5FF17E9E" w:rsidR="001D0EBD" w:rsidRPr="00566E56" w:rsidRDefault="001D0EBD" w:rsidP="003E30C2">
      <w:pPr>
        <w:spacing w:line="276" w:lineRule="auto"/>
        <w:jc w:val="center"/>
        <w:rPr>
          <w:sz w:val="24"/>
        </w:rPr>
      </w:pPr>
      <w:r w:rsidRPr="00566E56">
        <w:rPr>
          <w:sz w:val="24"/>
        </w:rPr>
        <w:t>Рабочая программа дисциплины</w:t>
      </w:r>
    </w:p>
    <w:p w14:paraId="2A67990B" w14:textId="77777777" w:rsidR="001D0EBD" w:rsidRPr="00566E56" w:rsidRDefault="001D0EBD" w:rsidP="003E30C2">
      <w:pPr>
        <w:spacing w:line="276" w:lineRule="auto"/>
        <w:jc w:val="center"/>
        <w:rPr>
          <w:sz w:val="24"/>
        </w:rPr>
      </w:pPr>
    </w:p>
    <w:p w14:paraId="0D0E0A0A" w14:textId="77777777" w:rsidR="00566E56" w:rsidRPr="00566E56" w:rsidRDefault="00566E56" w:rsidP="00234E6E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730DE35A" w14:textId="72C416A7" w:rsidR="001D0EBD" w:rsidRDefault="00D04AF6" w:rsidP="003E30C2">
      <w:pPr>
        <w:spacing w:line="276" w:lineRule="auto"/>
        <w:jc w:val="center"/>
        <w:rPr>
          <w:iCs/>
          <w:sz w:val="24"/>
        </w:rPr>
      </w:pPr>
      <w:r w:rsidRPr="00566E56">
        <w:rPr>
          <w:iCs/>
          <w:sz w:val="24"/>
        </w:rPr>
        <w:t xml:space="preserve"> </w:t>
      </w:r>
    </w:p>
    <w:p w14:paraId="67A5F1FC" w14:textId="1E7A75A7" w:rsidR="00816489" w:rsidRDefault="00816489" w:rsidP="003E30C2">
      <w:pPr>
        <w:spacing w:line="276" w:lineRule="auto"/>
        <w:jc w:val="center"/>
        <w:rPr>
          <w:iCs/>
          <w:sz w:val="24"/>
        </w:rPr>
      </w:pPr>
    </w:p>
    <w:p w14:paraId="5B004DCD" w14:textId="447A101F" w:rsidR="00816489" w:rsidRDefault="00816489" w:rsidP="003E30C2">
      <w:pPr>
        <w:spacing w:line="276" w:lineRule="auto"/>
        <w:jc w:val="center"/>
        <w:rPr>
          <w:iCs/>
          <w:sz w:val="24"/>
        </w:rPr>
      </w:pPr>
    </w:p>
    <w:p w14:paraId="19C93E8B" w14:textId="5B3FDF4E" w:rsidR="00816489" w:rsidRDefault="00816489" w:rsidP="003E30C2">
      <w:pPr>
        <w:spacing w:line="276" w:lineRule="auto"/>
        <w:jc w:val="center"/>
        <w:rPr>
          <w:iCs/>
          <w:sz w:val="24"/>
        </w:rPr>
      </w:pPr>
    </w:p>
    <w:p w14:paraId="3C669FA5" w14:textId="42A8EBF0" w:rsidR="00816489" w:rsidRDefault="00816489" w:rsidP="003E30C2">
      <w:pPr>
        <w:spacing w:line="276" w:lineRule="auto"/>
        <w:jc w:val="center"/>
        <w:rPr>
          <w:iCs/>
          <w:sz w:val="24"/>
        </w:rPr>
      </w:pPr>
    </w:p>
    <w:p w14:paraId="3F3215EA" w14:textId="36EC51FF" w:rsidR="00816489" w:rsidRDefault="00816489" w:rsidP="003E30C2">
      <w:pPr>
        <w:spacing w:line="276" w:lineRule="auto"/>
        <w:jc w:val="center"/>
        <w:rPr>
          <w:iCs/>
          <w:sz w:val="24"/>
        </w:rPr>
      </w:pPr>
    </w:p>
    <w:p w14:paraId="231285A5" w14:textId="7542BBCC" w:rsidR="00816489" w:rsidRDefault="00816489" w:rsidP="003E30C2">
      <w:pPr>
        <w:spacing w:line="276" w:lineRule="auto"/>
        <w:jc w:val="center"/>
        <w:rPr>
          <w:iCs/>
          <w:sz w:val="24"/>
        </w:rPr>
      </w:pPr>
    </w:p>
    <w:p w14:paraId="1C2B6717" w14:textId="77777777" w:rsidR="00816489" w:rsidRPr="00566E56" w:rsidRDefault="00816489" w:rsidP="003E30C2">
      <w:pPr>
        <w:spacing w:line="276" w:lineRule="auto"/>
        <w:jc w:val="center"/>
        <w:rPr>
          <w:iCs/>
          <w:sz w:val="24"/>
        </w:rPr>
      </w:pPr>
    </w:p>
    <w:p w14:paraId="76D7F59E" w14:textId="77777777" w:rsidR="001D0EBD" w:rsidRPr="00566E56" w:rsidRDefault="001D0EBD" w:rsidP="003E30C2">
      <w:pPr>
        <w:pStyle w:val="11"/>
        <w:spacing w:line="276" w:lineRule="auto"/>
        <w:ind w:left="1620"/>
        <w:rPr>
          <w:sz w:val="24"/>
          <w:szCs w:val="24"/>
        </w:rPr>
      </w:pPr>
    </w:p>
    <w:p w14:paraId="55F6AD67" w14:textId="3340D8EB" w:rsidR="001D0EBD" w:rsidRPr="00566E56" w:rsidRDefault="001D0EBD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566E56">
        <w:rPr>
          <w:sz w:val="28"/>
          <w:szCs w:val="28"/>
        </w:rPr>
        <w:t>© Г.И. Хотинская 20</w:t>
      </w:r>
      <w:r w:rsidR="00A40B47" w:rsidRPr="00566E56">
        <w:rPr>
          <w:sz w:val="28"/>
          <w:szCs w:val="28"/>
        </w:rPr>
        <w:t>2</w:t>
      </w:r>
      <w:r w:rsidR="00AE22AC">
        <w:rPr>
          <w:sz w:val="28"/>
          <w:szCs w:val="28"/>
        </w:rPr>
        <w:t>3</w:t>
      </w:r>
    </w:p>
    <w:p w14:paraId="73671DC2" w14:textId="62F1541B" w:rsidR="00E1502E" w:rsidRDefault="001D0EBD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566E56">
        <w:rPr>
          <w:sz w:val="28"/>
          <w:szCs w:val="28"/>
        </w:rPr>
        <w:t>© Финансовый университет, 20</w:t>
      </w:r>
      <w:r w:rsidR="00A40B47" w:rsidRPr="00566E56">
        <w:rPr>
          <w:sz w:val="28"/>
          <w:szCs w:val="28"/>
        </w:rPr>
        <w:t>2</w:t>
      </w:r>
      <w:r w:rsidR="00AE22AC">
        <w:rPr>
          <w:sz w:val="28"/>
          <w:szCs w:val="28"/>
        </w:rPr>
        <w:t>3</w:t>
      </w:r>
    </w:p>
    <w:p w14:paraId="7D800087" w14:textId="77777777" w:rsidR="00AE22AC" w:rsidRDefault="00AE22AC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16D65B68" w14:textId="4932017C" w:rsidR="00ED72F7" w:rsidRPr="00566E56" w:rsidRDefault="00E1502E" w:rsidP="00816489">
      <w:pPr>
        <w:jc w:val="center"/>
        <w:rPr>
          <w:b/>
        </w:rPr>
      </w:pPr>
      <w:r>
        <w:rPr>
          <w:szCs w:val="28"/>
        </w:rPr>
        <w:br w:type="page"/>
      </w:r>
      <w:r w:rsidR="00D32094" w:rsidRPr="00566E56">
        <w:rPr>
          <w:b/>
        </w:rPr>
        <w:lastRenderedPageBreak/>
        <w:t>Содержание</w:t>
      </w:r>
    </w:p>
    <w:p w14:paraId="11A11224" w14:textId="351BA0D4" w:rsidR="00516102" w:rsidRPr="00516102" w:rsidRDefault="00775453" w:rsidP="00E925DC">
      <w:pPr>
        <w:pStyle w:val="13"/>
        <w:tabs>
          <w:tab w:val="clear" w:pos="9345"/>
          <w:tab w:val="right" w:leader="dot" w:pos="9638"/>
        </w:tabs>
        <w:spacing w:line="240" w:lineRule="auto"/>
        <w:rPr>
          <w:b w:val="0"/>
        </w:rPr>
      </w:pPr>
      <w:r w:rsidRPr="00E925DC">
        <w:rPr>
          <w:b w:val="0"/>
          <w:sz w:val="24"/>
        </w:rPr>
        <w:fldChar w:fldCharType="begin"/>
      </w:r>
      <w:r w:rsidRPr="00E925DC">
        <w:rPr>
          <w:b w:val="0"/>
          <w:sz w:val="24"/>
        </w:rPr>
        <w:instrText xml:space="preserve"> TOC \o "1-3" \h \z \u </w:instrText>
      </w:r>
      <w:r w:rsidRPr="00E925DC">
        <w:rPr>
          <w:b w:val="0"/>
          <w:sz w:val="24"/>
        </w:rPr>
        <w:fldChar w:fldCharType="separate"/>
      </w:r>
    </w:p>
    <w:p w14:paraId="6B41A673" w14:textId="63586CA3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16" w:history="1">
        <w:r w:rsidR="00516102" w:rsidRPr="00516102">
          <w:rPr>
            <w:rStyle w:val="a6"/>
            <w:b w:val="0"/>
          </w:rPr>
          <w:t>1.Наименование дисциплины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_Toc145336116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4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509B6C88" w14:textId="58E6C692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17" w:history="1">
        <w:r w:rsidR="00516102" w:rsidRPr="00516102">
          <w:rPr>
            <w:rStyle w:val="a6"/>
            <w:b w:val="0"/>
          </w:rPr>
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_Toc145336117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4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759F86D4" w14:textId="41A6B1E5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18" w:history="1">
        <w:r w:rsidR="00516102" w:rsidRPr="00516102">
          <w:rPr>
            <w:rStyle w:val="a6"/>
            <w:b w:val="0"/>
          </w:rPr>
          <w:t>3.Место дисциплины в структуре образовательной программы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_Toc145336118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5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040462AA" w14:textId="3A8C3379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19" w:history="1">
        <w:r w:rsidR="00516102" w:rsidRPr="00516102">
          <w:rPr>
            <w:rStyle w:val="a6"/>
            <w:b w:val="0"/>
          </w:rPr>
          <w:t>4.Объем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_Toc145336119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5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3749B9BF" w14:textId="3DF5A5A2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0" w:history="1">
        <w:r w:rsidR="00516102" w:rsidRPr="00516102">
          <w:rPr>
            <w:rStyle w:val="a6"/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_Toc145336120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6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2267B1C0" w14:textId="030990C4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1" w:history="1">
        <w:r w:rsidR="00516102" w:rsidRPr="00516102">
          <w:rPr>
            <w:rStyle w:val="a6"/>
            <w:b w:val="0"/>
            <w:bCs/>
            <w:kern w:val="32"/>
          </w:rPr>
          <w:t>5.1. Содержание дисциплины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_Toc145336121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6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7F1AD2A9" w14:textId="12A7ECE6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2" w:history="1">
        <w:r w:rsidR="00516102" w:rsidRPr="00516102">
          <w:rPr>
            <w:rStyle w:val="a6"/>
            <w:b w:val="0"/>
          </w:rPr>
          <w:t>5.2 Учебно-тематический план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_Toc145336122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7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43109B46" w14:textId="58CB2CF2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3" w:history="1">
        <w:r w:rsidR="00516102" w:rsidRPr="00516102">
          <w:rPr>
            <w:rStyle w:val="a6"/>
            <w:b w:val="0"/>
          </w:rPr>
          <w:t>5.3. Содержание семинаров, практических занятий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_Toc145336123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8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6F21AC43" w14:textId="2F947F5F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4" w:history="1">
        <w:r w:rsidR="00516102" w:rsidRPr="00516102">
          <w:rPr>
            <w:rStyle w:val="a6"/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_Toc145336124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9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79DA6C64" w14:textId="656FC437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5" w:history="1">
        <w:r w:rsidR="00516102" w:rsidRPr="00516102">
          <w:rPr>
            <w:rStyle w:val="a6"/>
            <w:b w:val="0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_Toc145336125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9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4B7D2174" w14:textId="099F8386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6" w:history="1">
        <w:r w:rsidR="00516102" w:rsidRPr="00516102">
          <w:rPr>
            <w:rStyle w:val="a6"/>
            <w:b w:val="0"/>
          </w:rPr>
          <w:t>6.2. Методическое обеспечение для аудиторной и внеаудиторной самостоятельной работы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_Toc145336126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10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1A7932FD" w14:textId="67D2788F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7" w:history="1">
        <w:r w:rsidR="00516102" w:rsidRPr="00516102">
          <w:rPr>
            <w:rStyle w:val="a6"/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_Toc145336127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13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36A5D134" w14:textId="0D7E3D2C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8" w:history="1">
        <w:r w:rsidR="00516102" w:rsidRPr="00516102">
          <w:rPr>
            <w:rStyle w:val="a6"/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_Toc145336128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19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125781B3" w14:textId="7FF00DE3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29" w:history="1">
        <w:r w:rsidR="00516102" w:rsidRPr="00516102">
          <w:rPr>
            <w:rStyle w:val="a6"/>
            <w:b w:val="0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_Toc145336129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20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42176048" w14:textId="6FCC0E1B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30" w:history="1">
        <w:r w:rsidR="00516102" w:rsidRPr="00516102">
          <w:rPr>
            <w:rStyle w:val="a6"/>
            <w:b w:val="0"/>
          </w:rPr>
          <w:t>10. Методические указания для обучающихся по освоению дисциплины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_Toc145336130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22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15D58319" w14:textId="58F503F0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31" w:history="1">
        <w:r w:rsidR="00516102" w:rsidRPr="00516102">
          <w:rPr>
            <w:rStyle w:val="a6"/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_Toc145336131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22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3B1320DC" w14:textId="46D99E9A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32" w:history="1">
        <w:r w:rsidR="00516102" w:rsidRPr="00516102">
          <w:rPr>
            <w:rStyle w:val="a6"/>
            <w:rFonts w:eastAsia="Calibri"/>
            <w:b w:val="0"/>
            <w:bCs/>
            <w:kern w:val="32"/>
          </w:rPr>
          <w:t>11. 1. Комплект лицензионного программного обеспечения: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_Toc145336132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22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67E07C66" w14:textId="112B8D97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33" w:history="1">
        <w:r w:rsidR="00516102" w:rsidRPr="00516102">
          <w:rPr>
            <w:rStyle w:val="a6"/>
            <w:rFonts w:eastAsia="Calibri"/>
            <w:b w:val="0"/>
            <w:bCs/>
            <w:kern w:val="32"/>
          </w:rPr>
          <w:t>11.2. Современные профессиональные базы данных и информационные справочные системы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_Toc145336133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22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2A114526" w14:textId="53088F95" w:rsidR="00516102" w:rsidRP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34" w:history="1">
        <w:r w:rsidR="00516102" w:rsidRPr="00516102">
          <w:rPr>
            <w:rStyle w:val="a6"/>
            <w:b w:val="0"/>
          </w:rPr>
          <w:t>11.3. Сертифицированные программные и аппаратные средства защиты информации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_Toc145336134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23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73969273" w14:textId="38D98B04" w:rsidR="00516102" w:rsidRDefault="00523FA8" w:rsidP="00516102">
      <w:pPr>
        <w:pStyle w:val="13"/>
        <w:tabs>
          <w:tab w:val="clear" w:pos="9345"/>
          <w:tab w:val="right" w:leader="dot" w:pos="9638"/>
        </w:tabs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45336135" w:history="1">
        <w:r w:rsidR="00516102" w:rsidRPr="00516102">
          <w:rPr>
            <w:rStyle w:val="a6"/>
            <w:b w:val="0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516102" w:rsidRPr="00516102">
          <w:rPr>
            <w:b w:val="0"/>
            <w:webHidden/>
          </w:rPr>
          <w:tab/>
        </w:r>
        <w:r w:rsidR="00516102" w:rsidRPr="00516102">
          <w:rPr>
            <w:b w:val="0"/>
            <w:webHidden/>
          </w:rPr>
          <w:fldChar w:fldCharType="begin"/>
        </w:r>
        <w:r w:rsidR="00516102" w:rsidRPr="00516102">
          <w:rPr>
            <w:b w:val="0"/>
            <w:webHidden/>
          </w:rPr>
          <w:instrText xml:space="preserve"> PAGEREF _Toc145336135 \h </w:instrText>
        </w:r>
        <w:r w:rsidR="00516102" w:rsidRPr="00516102">
          <w:rPr>
            <w:b w:val="0"/>
            <w:webHidden/>
          </w:rPr>
        </w:r>
        <w:r w:rsidR="00516102" w:rsidRPr="00516102">
          <w:rPr>
            <w:b w:val="0"/>
            <w:webHidden/>
          </w:rPr>
          <w:fldChar w:fldCharType="separate"/>
        </w:r>
        <w:r w:rsidR="00516102" w:rsidRPr="00516102">
          <w:rPr>
            <w:b w:val="0"/>
            <w:webHidden/>
          </w:rPr>
          <w:t>23</w:t>
        </w:r>
        <w:r w:rsidR="00516102" w:rsidRPr="00516102">
          <w:rPr>
            <w:b w:val="0"/>
            <w:webHidden/>
          </w:rPr>
          <w:fldChar w:fldCharType="end"/>
        </w:r>
      </w:hyperlink>
    </w:p>
    <w:p w14:paraId="083380EC" w14:textId="61A37D10" w:rsidR="00922F70" w:rsidRPr="00566E56" w:rsidRDefault="00775453" w:rsidP="00E1502E">
      <w:pPr>
        <w:pStyle w:val="1"/>
        <w:spacing w:before="0"/>
      </w:pPr>
      <w:r w:rsidRPr="00E925DC">
        <w:rPr>
          <w:b w:val="0"/>
          <w:noProof/>
          <w:sz w:val="24"/>
          <w:szCs w:val="24"/>
        </w:rPr>
        <w:lastRenderedPageBreak/>
        <w:fldChar w:fldCharType="end"/>
      </w:r>
      <w:bookmarkStart w:id="1" w:name="_Toc145336116"/>
      <w:r w:rsidR="00262AE7" w:rsidRPr="00E1502E">
        <w:t>1.</w:t>
      </w:r>
      <w:r w:rsidR="002031D1" w:rsidRPr="00566E56">
        <w:t>Наименование дисциплины</w:t>
      </w:r>
      <w:bookmarkEnd w:id="1"/>
      <w:r w:rsidR="00922F70" w:rsidRPr="00566E56">
        <w:t xml:space="preserve"> </w:t>
      </w:r>
    </w:p>
    <w:p w14:paraId="3AE593AF" w14:textId="635D9A12" w:rsidR="002031D1" w:rsidRPr="00566E56" w:rsidRDefault="001526F3" w:rsidP="00262AE7">
      <w:pPr>
        <w:spacing w:line="360" w:lineRule="auto"/>
        <w:ind w:firstLine="709"/>
        <w:rPr>
          <w:szCs w:val="28"/>
        </w:rPr>
      </w:pPr>
      <w:r w:rsidRPr="00566E56">
        <w:rPr>
          <w:szCs w:val="28"/>
        </w:rPr>
        <w:t>Финансов</w:t>
      </w:r>
      <w:r w:rsidR="00A26DD1" w:rsidRPr="00566E56">
        <w:rPr>
          <w:szCs w:val="28"/>
        </w:rPr>
        <w:t xml:space="preserve">ые трансформации в </w:t>
      </w:r>
      <w:r w:rsidRPr="00566E56">
        <w:rPr>
          <w:szCs w:val="28"/>
        </w:rPr>
        <w:t>цифровой экономике</w:t>
      </w:r>
    </w:p>
    <w:p w14:paraId="145F7206" w14:textId="24F04724" w:rsidR="00DD64B6" w:rsidRPr="00566E56" w:rsidRDefault="00262AE7" w:rsidP="00262AE7">
      <w:pPr>
        <w:pStyle w:val="1"/>
        <w:spacing w:before="0"/>
      </w:pPr>
      <w:bookmarkStart w:id="2" w:name="_Toc145336117"/>
      <w:r>
        <w:t>2.</w:t>
      </w:r>
      <w:r w:rsidR="00DD64B6" w:rsidRPr="00566E56">
        <w:t xml:space="preserve">Перечень </w:t>
      </w:r>
      <w:r w:rsidR="00A40B47" w:rsidRPr="00566E56"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55"/>
        <w:gridCol w:w="3119"/>
        <w:gridCol w:w="3656"/>
      </w:tblGrid>
      <w:tr w:rsidR="00566E56" w:rsidRPr="00566E56" w14:paraId="48F4DB9E" w14:textId="77777777" w:rsidTr="00262AE7">
        <w:tc>
          <w:tcPr>
            <w:tcW w:w="1242" w:type="dxa"/>
            <w:shd w:val="clear" w:color="auto" w:fill="auto"/>
          </w:tcPr>
          <w:p w14:paraId="2CA614AA" w14:textId="6B4EC773" w:rsidR="001526F3" w:rsidRPr="00566E56" w:rsidRDefault="001526F3" w:rsidP="0024348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566E56">
              <w:rPr>
                <w:sz w:val="24"/>
              </w:rPr>
              <w:t>Код компетенции</w:t>
            </w:r>
          </w:p>
        </w:tc>
        <w:tc>
          <w:tcPr>
            <w:tcW w:w="2155" w:type="dxa"/>
            <w:shd w:val="clear" w:color="auto" w:fill="auto"/>
          </w:tcPr>
          <w:p w14:paraId="7A739858" w14:textId="77777777" w:rsidR="001526F3" w:rsidRPr="00566E56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3FA858F6" w14:textId="44B7AB3E" w:rsidR="001526F3" w:rsidRPr="00566E56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3869ABE9" w14:textId="265ECF0B" w:rsidR="001526F3" w:rsidRPr="00566E56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Результаты обучения (умения и знания</w:t>
            </w:r>
            <w:r w:rsidR="00234E6E" w:rsidRPr="00566E56">
              <w:rPr>
                <w:sz w:val="24"/>
              </w:rPr>
              <w:t xml:space="preserve">), соотнесенные с </w:t>
            </w:r>
            <w:r w:rsidRPr="00566E56">
              <w:rPr>
                <w:sz w:val="24"/>
              </w:rPr>
              <w:t>индикаторами достижения компетенции</w:t>
            </w:r>
          </w:p>
        </w:tc>
      </w:tr>
      <w:tr w:rsidR="00566E56" w:rsidRPr="00566E56" w14:paraId="0AB09ED0" w14:textId="77777777" w:rsidTr="00262AE7">
        <w:tc>
          <w:tcPr>
            <w:tcW w:w="1242" w:type="dxa"/>
            <w:vMerge w:val="restart"/>
            <w:shd w:val="clear" w:color="auto" w:fill="auto"/>
          </w:tcPr>
          <w:p w14:paraId="7ED4606F" w14:textId="3C6513A0" w:rsidR="0093428F" w:rsidRPr="00566E56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ПКН-1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34848A2C" w14:textId="50A66214" w:rsidR="0093428F" w:rsidRPr="00566E56" w:rsidRDefault="00E60C2C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sz w:val="24"/>
              </w:rPr>
              <w:t>Способность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 и гостеприимства, использовать современные информационные технологии для исследования и оценки туристского рынка в соответствии с целями и задачами   организации</w:t>
            </w:r>
          </w:p>
        </w:tc>
        <w:tc>
          <w:tcPr>
            <w:tcW w:w="3119" w:type="dxa"/>
            <w:shd w:val="clear" w:color="auto" w:fill="auto"/>
          </w:tcPr>
          <w:p w14:paraId="5BB57999" w14:textId="1FF44EB9" w:rsidR="0093428F" w:rsidRPr="00566E56" w:rsidRDefault="00E1502E" w:rsidP="00AF2E0B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="00E60C2C" w:rsidRPr="00566E56">
              <w:rPr>
                <w:sz w:val="24"/>
              </w:rPr>
              <w:t>Разрабатывает методические подходы к совершенствованию технологических процессов исследования туристской деятельности</w:t>
            </w:r>
          </w:p>
        </w:tc>
        <w:tc>
          <w:tcPr>
            <w:tcW w:w="3656" w:type="dxa"/>
            <w:shd w:val="clear" w:color="auto" w:fill="auto"/>
          </w:tcPr>
          <w:p w14:paraId="6267740F" w14:textId="0AAF250B" w:rsidR="00585980" w:rsidRPr="00566E56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585980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объективные тренды в цивилизационном развитии, обусловленные цифровой и финансовой трансформацией экономики, и </w:t>
            </w:r>
            <w:r w:rsidR="00FA0E69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понимать </w:t>
            </w:r>
            <w:r w:rsidR="00585980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их </w:t>
            </w:r>
            <w:r w:rsidR="00FA0E69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системное </w:t>
            </w:r>
            <w:r w:rsidR="00585980" w:rsidRPr="00566E56">
              <w:rPr>
                <w:rFonts w:eastAsia="Calibri"/>
                <w:bCs/>
                <w:iCs/>
                <w:sz w:val="24"/>
                <w:lang w:eastAsia="en-US"/>
              </w:rPr>
              <w:t>влияние на отраслевые рынки</w:t>
            </w:r>
            <w:r w:rsidR="00FA0E69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 (включая туризм)</w:t>
            </w:r>
            <w:r w:rsidR="00585980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</w:p>
          <w:p w14:paraId="5C06C496" w14:textId="5C40AF06" w:rsidR="004E3BAE" w:rsidRPr="00566E56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FA0E69" w:rsidRPr="00566E56">
              <w:rPr>
                <w:sz w:val="24"/>
              </w:rPr>
              <w:t>формировать методологию исследования отраслевого рынка</w:t>
            </w:r>
            <w:r w:rsidR="00C27881" w:rsidRPr="00566E56">
              <w:rPr>
                <w:sz w:val="24"/>
              </w:rPr>
              <w:t xml:space="preserve"> </w:t>
            </w:r>
            <w:r w:rsidR="00C27881" w:rsidRPr="00566E56">
              <w:rPr>
                <w:rFonts w:eastAsia="Calibri"/>
                <w:bCs/>
                <w:iCs/>
                <w:sz w:val="24"/>
                <w:lang w:eastAsia="en-US"/>
              </w:rPr>
              <w:t>(включая туризм)</w:t>
            </w:r>
            <w:r w:rsidR="00FA0E69" w:rsidRPr="00566E56">
              <w:rPr>
                <w:sz w:val="24"/>
              </w:rPr>
              <w:t xml:space="preserve">, адекватную системным трендам </w:t>
            </w:r>
            <w:r w:rsidR="00C27881" w:rsidRPr="00566E56">
              <w:rPr>
                <w:sz w:val="24"/>
              </w:rPr>
              <w:t>в экономике</w:t>
            </w:r>
          </w:p>
        </w:tc>
      </w:tr>
      <w:tr w:rsidR="00566E56" w:rsidRPr="00566E56" w14:paraId="65B51265" w14:textId="77777777" w:rsidTr="00262AE7">
        <w:tc>
          <w:tcPr>
            <w:tcW w:w="1242" w:type="dxa"/>
            <w:vMerge/>
            <w:shd w:val="clear" w:color="auto" w:fill="auto"/>
          </w:tcPr>
          <w:p w14:paraId="0127F47E" w14:textId="77777777" w:rsidR="0093428F" w:rsidRPr="00566E56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74DB43D0" w14:textId="77777777" w:rsidR="0093428F" w:rsidRPr="00566E56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AC56BB1" w14:textId="3C5E85CE" w:rsidR="0093428F" w:rsidRPr="00566E56" w:rsidRDefault="0093428F" w:rsidP="00AF2E0B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2. </w:t>
            </w:r>
            <w:r w:rsidR="00E60C2C" w:rsidRPr="00566E56">
              <w:rPr>
                <w:sz w:val="24"/>
              </w:rPr>
              <w:t>Демонстрирует освоение навыков оценки соответствия информационных технологий требованиям, целям и задачам исследования деятельности организаций туристской индустрии</w:t>
            </w:r>
          </w:p>
        </w:tc>
        <w:tc>
          <w:tcPr>
            <w:tcW w:w="3656" w:type="dxa"/>
            <w:shd w:val="clear" w:color="auto" w:fill="auto"/>
          </w:tcPr>
          <w:p w14:paraId="109D96C0" w14:textId="4A8726D3" w:rsidR="009D0E00" w:rsidRPr="00566E56" w:rsidRDefault="002532F6" w:rsidP="009D0E00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9D0E00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информационные технологии, актуальные для </w:t>
            </w:r>
            <w:r w:rsidR="009D0E00" w:rsidRPr="00566E56">
              <w:rPr>
                <w:sz w:val="24"/>
              </w:rPr>
              <w:t>организаций туристской индустрии, и возможности, предоставляемые современными финтех-сервисами</w:t>
            </w:r>
          </w:p>
          <w:p w14:paraId="22C11E53" w14:textId="08ACF821" w:rsidR="004E3BAE" w:rsidRPr="00566E56" w:rsidRDefault="002532F6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и приоритезировать </w:t>
            </w:r>
            <w:r w:rsidR="007D2363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передовые </w:t>
            </w:r>
            <w:r w:rsidR="003F3EA2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технологические </w:t>
            </w:r>
            <w:r w:rsidR="007D2363" w:rsidRPr="00566E56">
              <w:rPr>
                <w:rFonts w:eastAsia="Calibri"/>
                <w:bCs/>
                <w:iCs/>
                <w:sz w:val="24"/>
                <w:lang w:eastAsia="en-US"/>
              </w:rPr>
              <w:t>практики в целях развития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  <w:r w:rsidR="007D2363" w:rsidRPr="00566E56">
              <w:rPr>
                <w:sz w:val="24"/>
              </w:rPr>
              <w:t>организаций туристской индустрии</w:t>
            </w:r>
          </w:p>
        </w:tc>
      </w:tr>
      <w:tr w:rsidR="00566E56" w:rsidRPr="00566E56" w14:paraId="2A849439" w14:textId="77777777" w:rsidTr="00262AE7">
        <w:tc>
          <w:tcPr>
            <w:tcW w:w="1242" w:type="dxa"/>
            <w:vMerge/>
            <w:shd w:val="clear" w:color="auto" w:fill="auto"/>
          </w:tcPr>
          <w:p w14:paraId="58BF82E4" w14:textId="77777777" w:rsidR="0093428F" w:rsidRPr="00566E56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460D3B72" w14:textId="77777777" w:rsidR="0093428F" w:rsidRPr="00566E56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4AE5D5C" w14:textId="7D3C75A7" w:rsidR="0093428F" w:rsidRPr="00566E56" w:rsidRDefault="0093428F" w:rsidP="00AF2E0B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3. </w:t>
            </w:r>
            <w:r w:rsidR="00E60C2C" w:rsidRPr="00566E56">
              <w:rPr>
                <w:sz w:val="24"/>
              </w:rPr>
              <w:t>Предлагает направления использования передовых информационных технологий в туристском бизнесе</w:t>
            </w:r>
          </w:p>
        </w:tc>
        <w:tc>
          <w:tcPr>
            <w:tcW w:w="3656" w:type="dxa"/>
            <w:shd w:val="clear" w:color="auto" w:fill="auto"/>
          </w:tcPr>
          <w:p w14:paraId="3AB303C3" w14:textId="64D763AC" w:rsidR="0093428F" w:rsidRPr="00566E56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DA3063" w:rsidRPr="00566E56">
              <w:rPr>
                <w:rFonts w:eastAsia="Calibri"/>
                <w:bCs/>
                <w:iCs/>
                <w:sz w:val="24"/>
                <w:lang w:eastAsia="en-US"/>
              </w:rPr>
              <w:t>передовые информационные</w:t>
            </w:r>
            <w:r w:rsidR="00DA3063"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</w:t>
            </w:r>
            <w:r w:rsidR="009D0E00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в </w:t>
            </w:r>
            <w:r w:rsidR="00500BD3" w:rsidRPr="00566E56">
              <w:rPr>
                <w:rFonts w:eastAsia="Calibri"/>
                <w:bCs/>
                <w:iCs/>
                <w:sz w:val="24"/>
                <w:lang w:eastAsia="en-US"/>
              </w:rPr>
              <w:t>туристическо</w:t>
            </w:r>
            <w:r w:rsidR="009D0E00" w:rsidRPr="00566E56">
              <w:rPr>
                <w:rFonts w:eastAsia="Calibri"/>
                <w:bCs/>
                <w:iCs/>
                <w:sz w:val="24"/>
                <w:lang w:eastAsia="en-US"/>
              </w:rPr>
              <w:t>м</w:t>
            </w:r>
            <w:r w:rsidR="00500BD3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  <w:r w:rsidR="009D0E00" w:rsidRPr="00566E56">
              <w:rPr>
                <w:rFonts w:eastAsia="Calibri"/>
                <w:bCs/>
                <w:iCs/>
                <w:sz w:val="24"/>
                <w:lang w:eastAsia="en-US"/>
              </w:rPr>
              <w:t>бизнесе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  <w:r w:rsidR="009D0E00" w:rsidRPr="00566E56">
              <w:rPr>
                <w:rFonts w:eastAsia="Calibri"/>
                <w:bCs/>
                <w:iCs/>
                <w:sz w:val="24"/>
                <w:lang w:eastAsia="en-US"/>
              </w:rPr>
              <w:t>и понимать их перспективы</w:t>
            </w:r>
            <w:r w:rsidR="002A6BA4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 с учетом объективных системных трансформаций в экономике</w:t>
            </w:r>
          </w:p>
          <w:p w14:paraId="304036D7" w14:textId="6F1502F5" w:rsidR="0093428F" w:rsidRPr="00566E56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</w:t>
            </w:r>
            <w:r w:rsidR="00500BD3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приемлемый для организации выбор в целях ее технологического развития </w:t>
            </w:r>
          </w:p>
        </w:tc>
      </w:tr>
      <w:tr w:rsidR="00566E56" w:rsidRPr="00566E56" w14:paraId="38CC2DA7" w14:textId="77777777" w:rsidTr="00262AE7">
        <w:tc>
          <w:tcPr>
            <w:tcW w:w="1242" w:type="dxa"/>
            <w:vMerge w:val="restart"/>
            <w:shd w:val="clear" w:color="auto" w:fill="auto"/>
          </w:tcPr>
          <w:p w14:paraId="6CDFD3A9" w14:textId="06DFAA07" w:rsidR="009675F9" w:rsidRPr="00566E56" w:rsidRDefault="009675F9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sz w:val="24"/>
              </w:rPr>
              <w:t>ПК-2</w:t>
            </w:r>
          </w:p>
          <w:p w14:paraId="749A0B4C" w14:textId="2374E365" w:rsidR="009675F9" w:rsidRPr="00566E56" w:rsidRDefault="009675F9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14:paraId="54B046B6" w14:textId="2EDC6BC5" w:rsidR="009675F9" w:rsidRPr="00566E56" w:rsidRDefault="009675F9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sz w:val="24"/>
              </w:rPr>
              <w:t xml:space="preserve">Способность к исследованию существующих и разработке новых методов и технологий </w:t>
            </w:r>
            <w:r w:rsidRPr="00566E56">
              <w:rPr>
                <w:sz w:val="24"/>
              </w:rPr>
              <w:lastRenderedPageBreak/>
              <w:t>управления в сфере туризма и гостеприимства, к проектированию, обоснованию и оценке эффективности управленческих решений в данной сфере</w:t>
            </w:r>
          </w:p>
        </w:tc>
        <w:tc>
          <w:tcPr>
            <w:tcW w:w="3119" w:type="dxa"/>
            <w:shd w:val="clear" w:color="auto" w:fill="auto"/>
          </w:tcPr>
          <w:p w14:paraId="4D509530" w14:textId="6C60F242" w:rsidR="009675F9" w:rsidRPr="00566E56" w:rsidRDefault="009675F9">
            <w:pPr>
              <w:numPr>
                <w:ilvl w:val="0"/>
                <w:numId w:val="8"/>
              </w:numPr>
              <w:ind w:left="0" w:firstLine="0"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>Анализирует и совершенствует бизнес-процессы организации индустрии туризма и гостеприимства</w:t>
            </w:r>
          </w:p>
        </w:tc>
        <w:tc>
          <w:tcPr>
            <w:tcW w:w="3656" w:type="dxa"/>
            <w:shd w:val="clear" w:color="auto" w:fill="auto"/>
          </w:tcPr>
          <w:p w14:paraId="27782DA1" w14:textId="0FC23DAD" w:rsidR="009675F9" w:rsidRPr="00566E56" w:rsidRDefault="009675F9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b/>
                <w:i/>
                <w:sz w:val="24"/>
              </w:rPr>
              <w:t>Знать</w:t>
            </w:r>
            <w:r w:rsidRPr="00566E56">
              <w:rPr>
                <w:i/>
                <w:sz w:val="24"/>
              </w:rPr>
              <w:t xml:space="preserve"> </w:t>
            </w:r>
            <w:r w:rsidR="002B6198" w:rsidRPr="00566E56">
              <w:rPr>
                <w:sz w:val="24"/>
              </w:rPr>
              <w:t>основные бизнес-процессы и понимать их влияние на финансовые индикаторы деятельности организаций индустрии туризма и гостеприимства</w:t>
            </w:r>
          </w:p>
          <w:p w14:paraId="487B2F23" w14:textId="6967A295" w:rsidR="009675F9" w:rsidRPr="00566E56" w:rsidRDefault="009675F9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b/>
                <w:i/>
                <w:sz w:val="24"/>
              </w:rPr>
              <w:lastRenderedPageBreak/>
              <w:t>Уметь</w:t>
            </w:r>
            <w:r w:rsidRPr="00566E56">
              <w:rPr>
                <w:b/>
                <w:sz w:val="24"/>
              </w:rPr>
              <w:t xml:space="preserve"> </w:t>
            </w:r>
            <w:r w:rsidRPr="00566E56">
              <w:rPr>
                <w:sz w:val="24"/>
              </w:rPr>
              <w:t xml:space="preserve">адаптировать передовые практики к условиям российской бизнес-среды </w:t>
            </w:r>
          </w:p>
        </w:tc>
      </w:tr>
      <w:tr w:rsidR="00566E56" w:rsidRPr="00566E56" w14:paraId="3ED77BFA" w14:textId="77777777" w:rsidTr="00262AE7">
        <w:tc>
          <w:tcPr>
            <w:tcW w:w="1242" w:type="dxa"/>
            <w:vMerge/>
            <w:shd w:val="clear" w:color="auto" w:fill="auto"/>
          </w:tcPr>
          <w:p w14:paraId="0C0034A4" w14:textId="77777777" w:rsidR="009675F9" w:rsidRPr="00566E56" w:rsidRDefault="009675F9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7EF02A4D" w14:textId="77777777" w:rsidR="009675F9" w:rsidRPr="00566E56" w:rsidRDefault="009675F9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E93CB0D" w14:textId="5150BAA9" w:rsidR="009675F9" w:rsidRPr="00566E56" w:rsidRDefault="009675F9">
            <w:pPr>
              <w:pStyle w:val="af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</w:t>
            </w:r>
          </w:p>
        </w:tc>
        <w:tc>
          <w:tcPr>
            <w:tcW w:w="3656" w:type="dxa"/>
            <w:shd w:val="clear" w:color="auto" w:fill="auto"/>
          </w:tcPr>
          <w:p w14:paraId="12C933D9" w14:textId="77777777" w:rsidR="00DA3063" w:rsidRPr="00566E56" w:rsidRDefault="009675F9" w:rsidP="00DA306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A804EE"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направления и </w:t>
            </w:r>
            <w:r w:rsidRPr="00566E56">
              <w:rPr>
                <w:sz w:val="24"/>
              </w:rPr>
              <w:t xml:space="preserve">инструментарий </w:t>
            </w:r>
            <w:r w:rsidR="00A804EE" w:rsidRPr="00566E56">
              <w:rPr>
                <w:sz w:val="24"/>
              </w:rPr>
              <w:t>мониторинга</w:t>
            </w:r>
            <w:r w:rsidRPr="00566E56">
              <w:rPr>
                <w:sz w:val="24"/>
              </w:rPr>
              <w:t xml:space="preserve"> </w:t>
            </w:r>
            <w:r w:rsidR="00A804EE" w:rsidRPr="00566E56">
              <w:rPr>
                <w:sz w:val="24"/>
              </w:rPr>
              <w:t xml:space="preserve">современных информационных технологий </w:t>
            </w:r>
          </w:p>
          <w:p w14:paraId="5A31AD70" w14:textId="03B25480" w:rsidR="009675F9" w:rsidRPr="00566E56" w:rsidRDefault="009675F9" w:rsidP="00DA306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566E56">
              <w:rPr>
                <w:rFonts w:eastAsia="Calibri"/>
                <w:sz w:val="24"/>
                <w:lang w:eastAsia="en-US"/>
              </w:rPr>
              <w:t xml:space="preserve"> </w:t>
            </w:r>
            <w:r w:rsidR="00DA3063" w:rsidRPr="00566E56">
              <w:rPr>
                <w:rFonts w:eastAsia="Calibri"/>
                <w:sz w:val="24"/>
                <w:lang w:eastAsia="en-US"/>
              </w:rPr>
              <w:t>обосновывать направления и инструментарий технологического</w:t>
            </w:r>
            <w:r w:rsidR="00DA3063" w:rsidRPr="00566E56">
              <w:rPr>
                <w:sz w:val="24"/>
              </w:rPr>
              <w:t xml:space="preserve"> совершенствования бизнес-процессов в организации туристкой индустрии</w:t>
            </w:r>
          </w:p>
        </w:tc>
      </w:tr>
      <w:tr w:rsidR="00566E56" w:rsidRPr="00566E56" w14:paraId="4C2878A6" w14:textId="77777777" w:rsidTr="00262AE7">
        <w:tc>
          <w:tcPr>
            <w:tcW w:w="1242" w:type="dxa"/>
            <w:vMerge/>
            <w:shd w:val="clear" w:color="auto" w:fill="auto"/>
          </w:tcPr>
          <w:p w14:paraId="7AF9995F" w14:textId="77777777" w:rsidR="009675F9" w:rsidRPr="00566E56" w:rsidRDefault="009675F9" w:rsidP="009675F9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547DD29D" w14:textId="77777777" w:rsidR="009675F9" w:rsidRPr="00566E56" w:rsidRDefault="009675F9" w:rsidP="009675F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05A9AC" w14:textId="1D981C97" w:rsidR="009675F9" w:rsidRPr="00566E56" w:rsidRDefault="009675F9">
            <w:pPr>
              <w:pStyle w:val="af3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методами сбора, анализа и обработки данных для принятия управленческих решений при моделировании и реинжиниринге бизнес-процессов</w:t>
            </w:r>
          </w:p>
        </w:tc>
        <w:tc>
          <w:tcPr>
            <w:tcW w:w="3656" w:type="dxa"/>
            <w:shd w:val="clear" w:color="auto" w:fill="auto"/>
          </w:tcPr>
          <w:p w14:paraId="2C9341B2" w14:textId="164FBCE7" w:rsidR="00DA3063" w:rsidRPr="00566E56" w:rsidRDefault="009675F9" w:rsidP="009675F9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DA3063" w:rsidRPr="00566E56">
              <w:rPr>
                <w:sz w:val="24"/>
              </w:rPr>
              <w:t>методы сбора, анализа и обработки данных</w:t>
            </w:r>
            <w:r w:rsidR="00DA3063"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 </w:t>
            </w:r>
            <w:r w:rsidR="00DA3063" w:rsidRPr="00566E56">
              <w:rPr>
                <w:sz w:val="24"/>
              </w:rPr>
              <w:t>для принятия управленческих решений</w:t>
            </w:r>
          </w:p>
          <w:p w14:paraId="464B271E" w14:textId="5012466A" w:rsidR="009675F9" w:rsidRPr="00566E56" w:rsidRDefault="009675F9" w:rsidP="009675F9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566E56">
              <w:rPr>
                <w:rFonts w:eastAsia="Calibri"/>
                <w:sz w:val="24"/>
                <w:lang w:eastAsia="en-US"/>
              </w:rPr>
              <w:t xml:space="preserve"> </w:t>
            </w:r>
            <w:r w:rsidR="00DA3063" w:rsidRPr="00566E56">
              <w:rPr>
                <w:rFonts w:eastAsia="Calibri"/>
                <w:sz w:val="24"/>
                <w:lang w:eastAsia="en-US"/>
              </w:rPr>
              <w:t xml:space="preserve">обосновывать </w:t>
            </w:r>
            <w:r w:rsidR="00EB5AF8" w:rsidRPr="00566E56">
              <w:rPr>
                <w:rFonts w:eastAsia="Calibri"/>
                <w:sz w:val="24"/>
                <w:lang w:eastAsia="en-US"/>
              </w:rPr>
              <w:t>управленческие решения в области моделирования и реинжиниринга бизнес-процессов</w:t>
            </w:r>
          </w:p>
        </w:tc>
      </w:tr>
    </w:tbl>
    <w:p w14:paraId="52381B1A" w14:textId="77777777" w:rsidR="001526F3" w:rsidRPr="00E96E39" w:rsidRDefault="001526F3" w:rsidP="003E30C2">
      <w:pPr>
        <w:spacing w:line="276" w:lineRule="auto"/>
        <w:ind w:firstLine="709"/>
        <w:rPr>
          <w:b/>
          <w:i/>
          <w:sz w:val="16"/>
          <w:szCs w:val="16"/>
        </w:rPr>
      </w:pPr>
    </w:p>
    <w:p w14:paraId="4D74A117" w14:textId="771C015B" w:rsidR="00A64B59" w:rsidRPr="00566E56" w:rsidRDefault="00262AE7" w:rsidP="00262AE7">
      <w:pPr>
        <w:pStyle w:val="1"/>
        <w:spacing w:before="0"/>
      </w:pPr>
      <w:bookmarkStart w:id="5" w:name="_Toc145336118"/>
      <w:bookmarkEnd w:id="3"/>
      <w:r>
        <w:t>3.</w:t>
      </w:r>
      <w:r w:rsidR="00A64B59" w:rsidRPr="00566E56">
        <w:t>Место дисциплины в структуре образовательной программы</w:t>
      </w:r>
      <w:bookmarkEnd w:id="5"/>
    </w:p>
    <w:p w14:paraId="0E54D7BC" w14:textId="762EE257" w:rsidR="00A64B59" w:rsidRPr="00566E56" w:rsidRDefault="00A64B59" w:rsidP="00262AE7">
      <w:pPr>
        <w:pStyle w:val="af1"/>
      </w:pPr>
      <w:r w:rsidRPr="00566E56">
        <w:t>Дисциплина «</w:t>
      </w:r>
      <w:r w:rsidR="00A464FD" w:rsidRPr="00566E56">
        <w:t>Финансов</w:t>
      </w:r>
      <w:r w:rsidRPr="00566E56">
        <w:t xml:space="preserve">ые трансформации в </w:t>
      </w:r>
      <w:r w:rsidR="00A464FD" w:rsidRPr="00566E56">
        <w:t>цифровой экономике</w:t>
      </w:r>
      <w:r w:rsidRPr="00566E56">
        <w:t xml:space="preserve">» </w:t>
      </w:r>
      <w:r w:rsidR="00E1502E">
        <w:rPr>
          <w:szCs w:val="28"/>
        </w:rPr>
        <w:t>относится к модулю дисциплин</w:t>
      </w:r>
      <w:r w:rsidR="00E1502E" w:rsidRPr="003A7AB7">
        <w:rPr>
          <w:szCs w:val="28"/>
        </w:rPr>
        <w:t xml:space="preserve"> </w:t>
      </w:r>
      <w:r w:rsidR="00E1502E">
        <w:rPr>
          <w:szCs w:val="28"/>
        </w:rPr>
        <w:t xml:space="preserve">по выбору, углубляющих освоение программы магистратуры </w:t>
      </w:r>
      <w:r w:rsidRPr="00566E56">
        <w:t>«</w:t>
      </w:r>
      <w:r w:rsidR="00F82060">
        <w:rPr>
          <w:szCs w:val="28"/>
        </w:rPr>
        <w:t>Управление туризмом</w:t>
      </w:r>
      <w:r w:rsidR="009675F9" w:rsidRPr="00566E56">
        <w:rPr>
          <w:szCs w:val="28"/>
        </w:rPr>
        <w:t xml:space="preserve"> (с частичной реализацией на английском языке)</w:t>
      </w:r>
      <w:r w:rsidRPr="00566E56">
        <w:t>»</w:t>
      </w:r>
      <w:r w:rsidR="00E26C1B" w:rsidRPr="00566E56">
        <w:t xml:space="preserve"> по направлению подготовки </w:t>
      </w:r>
      <w:r w:rsidR="009675F9" w:rsidRPr="00566E56">
        <w:rPr>
          <w:szCs w:val="28"/>
        </w:rPr>
        <w:t>43.04.02 – Туризм</w:t>
      </w:r>
      <w:r w:rsidR="00E26C1B" w:rsidRPr="00566E56">
        <w:t>.</w:t>
      </w:r>
      <w:r w:rsidRPr="00566E56">
        <w:t xml:space="preserve"> </w:t>
      </w:r>
    </w:p>
    <w:p w14:paraId="67E4FBBF" w14:textId="1C52D05A" w:rsidR="00DD64B6" w:rsidRPr="00566E56" w:rsidRDefault="00262AE7" w:rsidP="00262AE7">
      <w:pPr>
        <w:pStyle w:val="1"/>
        <w:spacing w:before="0"/>
      </w:pPr>
      <w:bookmarkStart w:id="6" w:name="_Toc145336119"/>
      <w:bookmarkStart w:id="7" w:name="_Hlk477971763"/>
      <w:bookmarkEnd w:id="4"/>
      <w:r>
        <w:t>4.</w:t>
      </w:r>
      <w:r w:rsidR="00DD64B6" w:rsidRPr="00566E56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6"/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7"/>
        <w:gridCol w:w="2317"/>
        <w:gridCol w:w="2360"/>
      </w:tblGrid>
      <w:tr w:rsidR="00566E56" w:rsidRPr="00566E56" w14:paraId="40C39D21" w14:textId="77777777" w:rsidTr="00262AE7">
        <w:trPr>
          <w:trHeight w:val="61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7"/>
          <w:p w14:paraId="070F00EB" w14:textId="67050CAD" w:rsidR="00EB5AF8" w:rsidRPr="00566E56" w:rsidRDefault="00EB5AF8" w:rsidP="00262AE7">
            <w:pPr>
              <w:jc w:val="center"/>
              <w:rPr>
                <w:b/>
                <w:sz w:val="24"/>
              </w:rPr>
            </w:pPr>
            <w:r w:rsidRPr="00566E56">
              <w:rPr>
                <w:lang w:eastAsia="x-none"/>
              </w:rPr>
              <w:t xml:space="preserve"> </w:t>
            </w:r>
            <w:r w:rsidRPr="00566E5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E41A" w14:textId="77777777" w:rsidR="00EB5AF8" w:rsidRPr="00566E56" w:rsidRDefault="00EB5AF8" w:rsidP="00262AE7">
            <w:pPr>
              <w:jc w:val="center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Всего</w:t>
            </w:r>
          </w:p>
          <w:p w14:paraId="3515A425" w14:textId="77777777" w:rsidR="00EB5AF8" w:rsidRPr="00566E56" w:rsidRDefault="00EB5AF8" w:rsidP="00262AE7">
            <w:pPr>
              <w:jc w:val="center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(в з/е и часах)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43F03" w14:textId="77777777" w:rsidR="00262AE7" w:rsidRDefault="00262AE7" w:rsidP="00262AE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  <w:r w:rsidR="00EB5AF8" w:rsidRPr="00566E56">
              <w:rPr>
                <w:b/>
                <w:sz w:val="24"/>
              </w:rPr>
              <w:t>одуль 5</w:t>
            </w:r>
            <w:r w:rsidR="0071002C" w:rsidRPr="00566E56">
              <w:rPr>
                <w:b/>
                <w:sz w:val="24"/>
              </w:rPr>
              <w:t xml:space="preserve"> </w:t>
            </w:r>
          </w:p>
          <w:p w14:paraId="2DDC2797" w14:textId="6879CFC2" w:rsidR="00EB5AF8" w:rsidRPr="00566E56" w:rsidRDefault="00EB5AF8" w:rsidP="00262AE7">
            <w:pPr>
              <w:jc w:val="center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(в часах)</w:t>
            </w:r>
          </w:p>
        </w:tc>
      </w:tr>
      <w:tr w:rsidR="00566E56" w:rsidRPr="00566E56" w14:paraId="09D4903C" w14:textId="77777777" w:rsidTr="00262AE7">
        <w:trPr>
          <w:trHeight w:val="316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C518" w14:textId="77777777" w:rsidR="00EB5AF8" w:rsidRPr="00566E56" w:rsidRDefault="00EB5AF8" w:rsidP="00262AE7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Общая трудоемкость дисциплины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F5D8" w14:textId="25C91B9E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3/108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4E49" w14:textId="04619000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108</w:t>
            </w:r>
          </w:p>
        </w:tc>
      </w:tr>
      <w:tr w:rsidR="00566E56" w:rsidRPr="00566E56" w14:paraId="1B60676B" w14:textId="77777777" w:rsidTr="00262AE7">
        <w:trPr>
          <w:trHeight w:val="421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14AE" w14:textId="77777777" w:rsidR="00EB5AF8" w:rsidRPr="00566E56" w:rsidRDefault="00EB5AF8" w:rsidP="00262AE7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2A9B" w14:textId="09979007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20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C84" w14:textId="58970D92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20</w:t>
            </w:r>
          </w:p>
        </w:tc>
      </w:tr>
      <w:tr w:rsidR="00566E56" w:rsidRPr="00566E56" w14:paraId="05B862FE" w14:textId="77777777" w:rsidTr="00262AE7">
        <w:trPr>
          <w:trHeight w:val="271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3B93" w14:textId="77777777" w:rsidR="00EB5AF8" w:rsidRPr="00566E56" w:rsidRDefault="00EB5AF8" w:rsidP="00262AE7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Лекции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7016" w14:textId="6729B2EC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53C" w14:textId="6CD54C6F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8</w:t>
            </w:r>
          </w:p>
        </w:tc>
      </w:tr>
      <w:tr w:rsidR="00566E56" w:rsidRPr="00566E56" w14:paraId="5CAF0B7E" w14:textId="77777777" w:rsidTr="00262AE7">
        <w:trPr>
          <w:trHeight w:val="262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4F24" w14:textId="77777777" w:rsidR="00EB5AF8" w:rsidRPr="00566E56" w:rsidRDefault="00EB5AF8" w:rsidP="00262AE7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D9A4" w14:textId="35819DEF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3FF1" w14:textId="480E7C78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12</w:t>
            </w:r>
          </w:p>
        </w:tc>
      </w:tr>
      <w:tr w:rsidR="00566E56" w:rsidRPr="00566E56" w14:paraId="509B5AB8" w14:textId="77777777" w:rsidTr="00262AE7">
        <w:trPr>
          <w:trHeight w:val="26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C900" w14:textId="77777777" w:rsidR="00EB5AF8" w:rsidRPr="00566E56" w:rsidRDefault="00EB5AF8" w:rsidP="00262AE7">
            <w:pPr>
              <w:rPr>
                <w:sz w:val="24"/>
              </w:rPr>
            </w:pPr>
            <w:r w:rsidRPr="00566E56">
              <w:rPr>
                <w:sz w:val="24"/>
              </w:rPr>
              <w:t>Самостоятельная работа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D1E0" w14:textId="1A93C4B1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88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6626" w14:textId="2F01CACE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88</w:t>
            </w:r>
          </w:p>
        </w:tc>
      </w:tr>
      <w:tr w:rsidR="00262AE7" w:rsidRPr="00566E56" w14:paraId="300ADAC6" w14:textId="77777777" w:rsidTr="00262AE7">
        <w:trPr>
          <w:trHeight w:val="41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E72" w14:textId="4F269CCE" w:rsidR="00262AE7" w:rsidRPr="00566E56" w:rsidRDefault="00262AE7" w:rsidP="00262AE7">
            <w:pPr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8C7" w14:textId="498C886F" w:rsidR="00262AE7" w:rsidRPr="00566E56" w:rsidRDefault="00262AE7" w:rsidP="00262A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3A35" w14:textId="26301EAF" w:rsidR="00262AE7" w:rsidRPr="00566E56" w:rsidRDefault="00262AE7" w:rsidP="00262A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66E56" w:rsidRPr="00566E56" w14:paraId="2F2CF615" w14:textId="77777777" w:rsidTr="00262AE7">
        <w:trPr>
          <w:trHeight w:val="61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ED9D" w14:textId="77777777" w:rsidR="00EB5AF8" w:rsidRPr="00566E56" w:rsidRDefault="00EB5AF8" w:rsidP="00262AE7">
            <w:pPr>
              <w:rPr>
                <w:sz w:val="24"/>
              </w:rPr>
            </w:pPr>
            <w:r w:rsidRPr="00566E56">
              <w:rPr>
                <w:sz w:val="24"/>
              </w:rPr>
              <w:t>Вид промежуточной аттестации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7754" w14:textId="07C68B99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зачет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C71" w14:textId="77777777" w:rsidR="00EB5AF8" w:rsidRPr="00566E56" w:rsidRDefault="00EB5AF8" w:rsidP="00262AE7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зачет</w:t>
            </w:r>
          </w:p>
        </w:tc>
      </w:tr>
    </w:tbl>
    <w:p w14:paraId="6AE95406" w14:textId="4826068A" w:rsidR="00BF3052" w:rsidRPr="00566E56" w:rsidRDefault="00BF3052" w:rsidP="00A766B9">
      <w:pPr>
        <w:pStyle w:val="1"/>
      </w:pPr>
      <w:bookmarkStart w:id="8" w:name="_Toc449699538"/>
      <w:bookmarkStart w:id="9" w:name="_Toc145336120"/>
      <w:bookmarkStart w:id="10" w:name="pd"/>
      <w:bookmarkStart w:id="11" w:name="_Toc154230030"/>
      <w:bookmarkStart w:id="12" w:name="_Toc154230101"/>
      <w:bookmarkStart w:id="13" w:name="_Toc159654937"/>
      <w:bookmarkStart w:id="14" w:name="_Toc160511743"/>
      <w:bookmarkStart w:id="15" w:name="_Toc160953466"/>
      <w:r w:rsidRPr="00566E56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14:paraId="14496690" w14:textId="77777777" w:rsidR="00BF3052" w:rsidRPr="00566E56" w:rsidRDefault="00BF3052" w:rsidP="00AF2E0B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16" w:name="_Toc415149560"/>
      <w:bookmarkStart w:id="17" w:name="_Toc449699539"/>
      <w:bookmarkStart w:id="18" w:name="_Toc145336121"/>
      <w:r w:rsidRPr="00566E56">
        <w:rPr>
          <w:b/>
          <w:bCs/>
          <w:kern w:val="32"/>
          <w:szCs w:val="28"/>
        </w:rPr>
        <w:t>5.1. Содержание дисциплины</w:t>
      </w:r>
      <w:bookmarkEnd w:id="16"/>
      <w:bookmarkEnd w:id="17"/>
      <w:bookmarkEnd w:id="18"/>
    </w:p>
    <w:p w14:paraId="5EF069DE" w14:textId="3E120A2E" w:rsidR="00DE2396" w:rsidRPr="00566E56" w:rsidRDefault="00DE2396" w:rsidP="00AF2E0B">
      <w:pPr>
        <w:spacing w:line="360" w:lineRule="auto"/>
        <w:ind w:firstLine="709"/>
        <w:rPr>
          <w:b/>
          <w:i/>
        </w:rPr>
      </w:pPr>
      <w:bookmarkStart w:id="19" w:name="_Toc477984550"/>
      <w:bookmarkStart w:id="20" w:name="_Toc478806442"/>
      <w:bookmarkStart w:id="21" w:name="_Toc507961416"/>
      <w:r w:rsidRPr="00566E56">
        <w:rPr>
          <w:b/>
          <w:i/>
        </w:rPr>
        <w:t xml:space="preserve">Тема 1. </w:t>
      </w:r>
      <w:r w:rsidR="00C10277" w:rsidRPr="00566E56">
        <w:rPr>
          <w:b/>
          <w:i/>
        </w:rPr>
        <w:t>Системные т</w:t>
      </w:r>
      <w:r w:rsidRPr="00566E56">
        <w:rPr>
          <w:b/>
          <w:i/>
        </w:rPr>
        <w:t>рансформации в экономи</w:t>
      </w:r>
      <w:r w:rsidR="00C10277" w:rsidRPr="00566E56">
        <w:rPr>
          <w:b/>
          <w:i/>
        </w:rPr>
        <w:t>ке</w:t>
      </w:r>
    </w:p>
    <w:p w14:paraId="354AE52D" w14:textId="4F0A6FB9" w:rsidR="00DE2396" w:rsidRPr="00566E56" w:rsidRDefault="00DE2396" w:rsidP="00AF2E0B">
      <w:pPr>
        <w:spacing w:line="360" w:lineRule="auto"/>
        <w:ind w:firstLine="709"/>
        <w:rPr>
          <w:rFonts w:eastAsia="Arial Unicode MS"/>
          <w:szCs w:val="28"/>
        </w:rPr>
      </w:pPr>
      <w:r w:rsidRPr="00566E56">
        <w:t xml:space="preserve">Системные трансформации как мегатенденции 2-й половины </w:t>
      </w:r>
      <w:r w:rsidRPr="00566E56">
        <w:rPr>
          <w:szCs w:val="28"/>
        </w:rPr>
        <w:t>(</w:t>
      </w:r>
      <w:r w:rsidRPr="00566E56">
        <w:rPr>
          <w:rFonts w:eastAsia="Arial Unicode MS"/>
          <w:szCs w:val="28"/>
        </w:rPr>
        <w:t>последней четверти)</w:t>
      </w:r>
      <w:r w:rsidRPr="00566E56">
        <w:rPr>
          <w:szCs w:val="28"/>
        </w:rPr>
        <w:t xml:space="preserve"> ХХ века: глобализация, </w:t>
      </w:r>
      <w:r w:rsidRPr="00566E56">
        <w:rPr>
          <w:rFonts w:eastAsia="Arial Unicode MS"/>
          <w:szCs w:val="28"/>
        </w:rPr>
        <w:t xml:space="preserve">информатизация, </w:t>
      </w:r>
      <w:r w:rsidR="00657CF7" w:rsidRPr="00566E56">
        <w:rPr>
          <w:rFonts w:eastAsia="Arial Unicode MS"/>
          <w:szCs w:val="28"/>
        </w:rPr>
        <w:t xml:space="preserve">цифровизация, </w:t>
      </w:r>
      <w:r w:rsidRPr="00566E56">
        <w:rPr>
          <w:rFonts w:eastAsia="Arial Unicode MS"/>
          <w:szCs w:val="28"/>
        </w:rPr>
        <w:t xml:space="preserve">виртуализация, </w:t>
      </w:r>
      <w:r w:rsidR="00FF10AF" w:rsidRPr="00566E56">
        <w:rPr>
          <w:rFonts w:eastAsia="Arial Unicode MS"/>
          <w:szCs w:val="28"/>
        </w:rPr>
        <w:t>финансизация</w:t>
      </w:r>
      <w:r w:rsidR="001A408E" w:rsidRPr="00566E56">
        <w:rPr>
          <w:rFonts w:eastAsia="Arial Unicode MS"/>
          <w:szCs w:val="28"/>
        </w:rPr>
        <w:t>/финансиализация</w:t>
      </w:r>
      <w:r w:rsidR="00FF10AF" w:rsidRPr="00566E56">
        <w:rPr>
          <w:rFonts w:eastAsia="Arial Unicode MS"/>
          <w:szCs w:val="28"/>
        </w:rPr>
        <w:t xml:space="preserve">, </w:t>
      </w:r>
      <w:r w:rsidR="00374DB5" w:rsidRPr="00566E56">
        <w:rPr>
          <w:rFonts w:eastAsia="Arial Unicode MS"/>
          <w:szCs w:val="28"/>
        </w:rPr>
        <w:t xml:space="preserve">сервисизация, </w:t>
      </w:r>
      <w:r w:rsidRPr="00566E56">
        <w:rPr>
          <w:rFonts w:eastAsia="Arial Unicode MS"/>
          <w:szCs w:val="28"/>
        </w:rPr>
        <w:t xml:space="preserve">сетизация и т.д. Смена доминанты в экономических отношениях и ее причины. </w:t>
      </w:r>
    </w:p>
    <w:p w14:paraId="5BEEB118" w14:textId="1AA7CBA3" w:rsidR="00692A37" w:rsidRPr="00566E56" w:rsidRDefault="00692A37" w:rsidP="00692A37">
      <w:pPr>
        <w:spacing w:line="360" w:lineRule="auto"/>
        <w:ind w:firstLine="709"/>
        <w:rPr>
          <w:rFonts w:eastAsia="Arial Unicode MS"/>
          <w:szCs w:val="28"/>
        </w:rPr>
      </w:pPr>
      <w:r w:rsidRPr="00566E56">
        <w:rPr>
          <w:rFonts w:eastAsia="Arial Unicode MS"/>
          <w:szCs w:val="28"/>
        </w:rPr>
        <w:t>Финансизация/финансиализация (феномен «финансы ради финансов») и новый тип экономики: финансовая экономика, финансомика, финансономика: экономическая природа, качественные и количественные признаки, созидательный и деструктивный характер.</w:t>
      </w:r>
      <w:r w:rsidR="00270B9B" w:rsidRPr="00566E56">
        <w:rPr>
          <w:rFonts w:eastAsia="Arial Unicode MS"/>
          <w:szCs w:val="28"/>
        </w:rPr>
        <w:t xml:space="preserve"> Финтех-сервисы, встроенные финансы и другие проявления феномена на отраслевых рынках.</w:t>
      </w:r>
    </w:p>
    <w:p w14:paraId="35D77EB3" w14:textId="3AD924FD" w:rsidR="00A7677E" w:rsidRPr="00566E56" w:rsidRDefault="00A7677E" w:rsidP="00A7677E">
      <w:pPr>
        <w:spacing w:line="360" w:lineRule="auto"/>
        <w:ind w:firstLine="709"/>
        <w:rPr>
          <w:szCs w:val="28"/>
        </w:rPr>
      </w:pPr>
      <w:r w:rsidRPr="00566E56">
        <w:rPr>
          <w:rStyle w:val="a5"/>
          <w:b w:val="0"/>
        </w:rPr>
        <w:t>Цифровизация</w:t>
      </w:r>
      <w:r w:rsidRPr="00566E56">
        <w:rPr>
          <w:rStyle w:val="a5"/>
        </w:rPr>
        <w:t xml:space="preserve"> (</w:t>
      </w:r>
      <w:hyperlink r:id="rId12" w:history="1">
        <w:r w:rsidRPr="00566E56">
          <w:rPr>
            <w:rStyle w:val="a6"/>
            <w:bCs/>
            <w:color w:val="auto"/>
            <w:u w:val="none"/>
            <w:lang w:val="en-US"/>
          </w:rPr>
          <w:t>digitization</w:t>
        </w:r>
        <w:r w:rsidRPr="00566E56">
          <w:rPr>
            <w:rStyle w:val="a6"/>
            <w:bCs/>
            <w:color w:val="auto"/>
            <w:u w:val="none"/>
          </w:rPr>
          <w:t>)</w:t>
        </w:r>
      </w:hyperlink>
      <w:r w:rsidRPr="00566E56">
        <w:rPr>
          <w:rStyle w:val="a5"/>
          <w:b w:val="0"/>
        </w:rPr>
        <w:t xml:space="preserve">: </w:t>
      </w:r>
      <w:r w:rsidRPr="00566E56">
        <w:rPr>
          <w:szCs w:val="28"/>
        </w:rPr>
        <w:t>исторические корни, глобальные тренды. Цифровая экономика как результат цифровизации: определения и концепции развития.</w:t>
      </w:r>
      <w:r w:rsidR="00692A37" w:rsidRPr="00566E56">
        <w:rPr>
          <w:szCs w:val="28"/>
        </w:rPr>
        <w:t xml:space="preserve"> </w:t>
      </w:r>
      <w:r w:rsidRPr="00566E56">
        <w:rPr>
          <w:szCs w:val="28"/>
        </w:rPr>
        <w:t xml:space="preserve">Институциональное поле цифровизации экономики. Основные направления регуляторной политики для развития цифровой экономики. </w:t>
      </w:r>
    </w:p>
    <w:p w14:paraId="3C18432A" w14:textId="61371569" w:rsidR="00A7677E" w:rsidRPr="00566E56" w:rsidRDefault="00A7677E" w:rsidP="00A7677E">
      <w:pPr>
        <w:spacing w:line="360" w:lineRule="auto"/>
        <w:ind w:firstLine="709"/>
        <w:rPr>
          <w:szCs w:val="28"/>
        </w:rPr>
      </w:pPr>
      <w:r w:rsidRPr="00566E56">
        <w:rPr>
          <w:szCs w:val="28"/>
        </w:rPr>
        <w:t>Эффекты от применения цифровых технологий: мультипликативные и кросс-отраслевые (перекрестные, cross-industry) эффекты цифровизации.</w:t>
      </w:r>
    </w:p>
    <w:p w14:paraId="09D58996" w14:textId="5DEB2B95" w:rsidR="00A7677E" w:rsidRPr="00566E56" w:rsidRDefault="00A7677E" w:rsidP="00A7677E">
      <w:pPr>
        <w:pStyle w:val="1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6E56">
        <w:rPr>
          <w:rFonts w:eastAsia="Arial Unicode MS"/>
          <w:sz w:val="28"/>
          <w:szCs w:val="28"/>
        </w:rPr>
        <w:t>Цифровые трансформации на отраслевых рынках. Особенности цифровизации в туристической индустрии</w:t>
      </w:r>
    </w:p>
    <w:p w14:paraId="086B8726" w14:textId="58133D14" w:rsidR="00273AF7" w:rsidRPr="00566E56" w:rsidRDefault="00273AF7" w:rsidP="00AF2E0B">
      <w:pPr>
        <w:spacing w:line="360" w:lineRule="auto"/>
        <w:ind w:firstLine="709"/>
        <w:rPr>
          <w:b/>
          <w:i/>
        </w:rPr>
      </w:pPr>
      <w:bookmarkStart w:id="22" w:name="_Toc477984551"/>
      <w:bookmarkStart w:id="23" w:name="_Toc478806443"/>
      <w:bookmarkStart w:id="24" w:name="_Toc507961417"/>
      <w:bookmarkEnd w:id="19"/>
      <w:bookmarkEnd w:id="20"/>
      <w:bookmarkEnd w:id="21"/>
      <w:r w:rsidRPr="00566E56">
        <w:rPr>
          <w:b/>
          <w:i/>
        </w:rPr>
        <w:t xml:space="preserve">Тема </w:t>
      </w:r>
      <w:r w:rsidR="00692A37" w:rsidRPr="00566E56">
        <w:rPr>
          <w:b/>
          <w:i/>
        </w:rPr>
        <w:t>2</w:t>
      </w:r>
      <w:r w:rsidRPr="00566E56">
        <w:rPr>
          <w:b/>
          <w:i/>
        </w:rPr>
        <w:t xml:space="preserve">. </w:t>
      </w:r>
      <w:bookmarkEnd w:id="22"/>
      <w:bookmarkEnd w:id="23"/>
      <w:bookmarkEnd w:id="24"/>
      <w:r w:rsidR="00692A37" w:rsidRPr="00566E56">
        <w:rPr>
          <w:b/>
          <w:i/>
        </w:rPr>
        <w:t>Системные</w:t>
      </w:r>
      <w:r w:rsidR="0041518B" w:rsidRPr="00566E56">
        <w:rPr>
          <w:b/>
          <w:i/>
        </w:rPr>
        <w:t xml:space="preserve"> трансформации на микроуровне. </w:t>
      </w:r>
      <w:r w:rsidR="00657CF7" w:rsidRPr="00566E56">
        <w:rPr>
          <w:b/>
          <w:i/>
        </w:rPr>
        <w:t>«Сдвиг парадигмы» в корпоративных курсах</w:t>
      </w:r>
    </w:p>
    <w:p w14:paraId="652F7C91" w14:textId="5427B79C" w:rsidR="00B9372C" w:rsidRPr="00566E56" w:rsidRDefault="00B9372C" w:rsidP="00AF2E0B">
      <w:pPr>
        <w:spacing w:line="360" w:lineRule="auto"/>
        <w:ind w:firstLine="709"/>
      </w:pPr>
      <w:r w:rsidRPr="00566E56">
        <w:t>Модели измерения и управления</w:t>
      </w:r>
      <w:r w:rsidR="00BC3415" w:rsidRPr="00566E56">
        <w:t xml:space="preserve"> в корпоративных курсах</w:t>
      </w:r>
      <w:r w:rsidRPr="00566E56">
        <w:t xml:space="preserve">. </w:t>
      </w:r>
      <w:bookmarkStart w:id="25" w:name="_Hlk500088662"/>
      <w:r w:rsidRPr="00566E56">
        <w:t>Сравнительная оценка учетной (затратной) и финансовой (стоимостной) моделей</w:t>
      </w:r>
      <w:bookmarkEnd w:id="25"/>
      <w:r w:rsidRPr="00566E56">
        <w:t xml:space="preserve">. Смена парадигмы или </w:t>
      </w:r>
      <w:bookmarkStart w:id="26" w:name="_Hlk500088750"/>
      <w:r w:rsidRPr="00566E56">
        <w:t>«сдвиг парадигмы» в корпоративных курсах</w:t>
      </w:r>
      <w:bookmarkEnd w:id="26"/>
      <w:r w:rsidRPr="00566E56">
        <w:t>.</w:t>
      </w:r>
    </w:p>
    <w:p w14:paraId="1F48A4EF" w14:textId="4F863F4F" w:rsidR="00B9372C" w:rsidRPr="00566E56" w:rsidRDefault="00802ECC" w:rsidP="00AF2E0B">
      <w:pPr>
        <w:spacing w:line="360" w:lineRule="auto"/>
        <w:ind w:firstLine="709"/>
        <w:rPr>
          <w:szCs w:val="28"/>
        </w:rPr>
      </w:pPr>
      <w:r w:rsidRPr="00566E56">
        <w:rPr>
          <w:rFonts w:eastAsia="Arial Unicode MS"/>
          <w:szCs w:val="28"/>
          <w:lang w:val="en-US"/>
        </w:rPr>
        <w:t>VBM</w:t>
      </w:r>
      <w:r w:rsidRPr="00566E56">
        <w:rPr>
          <w:rFonts w:eastAsia="Arial Unicode MS"/>
          <w:szCs w:val="28"/>
        </w:rPr>
        <w:t xml:space="preserve">-концепция как следствие системных изменений в корпоративных приоритетах. </w:t>
      </w:r>
      <w:bookmarkStart w:id="27" w:name="_Hlk500089316"/>
      <w:r w:rsidR="0022537F" w:rsidRPr="00566E56">
        <w:rPr>
          <w:szCs w:val="28"/>
        </w:rPr>
        <w:t xml:space="preserve">Разновидности </w:t>
      </w:r>
      <w:r w:rsidR="0022537F" w:rsidRPr="00566E56">
        <w:rPr>
          <w:szCs w:val="28"/>
          <w:lang w:val="en-US"/>
        </w:rPr>
        <w:t>VBM</w:t>
      </w:r>
      <w:r w:rsidR="0022537F" w:rsidRPr="00566E56">
        <w:rPr>
          <w:szCs w:val="28"/>
        </w:rPr>
        <w:t>-концепции и их ключевые индикаторы</w:t>
      </w:r>
      <w:bookmarkEnd w:id="27"/>
      <w:r w:rsidR="0022537F" w:rsidRPr="00566E56">
        <w:rPr>
          <w:szCs w:val="28"/>
        </w:rPr>
        <w:t>.</w:t>
      </w:r>
      <w:r w:rsidR="002C2424" w:rsidRPr="00566E56">
        <w:rPr>
          <w:szCs w:val="28"/>
        </w:rPr>
        <w:t xml:space="preserve"> </w:t>
      </w:r>
      <w:bookmarkStart w:id="28" w:name="_Hlk500089405"/>
      <w:r w:rsidR="00B9372C" w:rsidRPr="00566E56">
        <w:t xml:space="preserve">Адаптация российских компаний к условиям </w:t>
      </w:r>
      <w:r w:rsidR="00B9372C" w:rsidRPr="00566E56">
        <w:rPr>
          <w:lang w:val="en-US"/>
        </w:rPr>
        <w:t>VBM</w:t>
      </w:r>
      <w:r w:rsidR="00B9372C" w:rsidRPr="00566E56">
        <w:t xml:space="preserve">. </w:t>
      </w:r>
      <w:bookmarkStart w:id="29" w:name="_Hlk500092083"/>
      <w:r w:rsidR="00B9372C" w:rsidRPr="00566E56">
        <w:t>Корпоративный р</w:t>
      </w:r>
      <w:r w:rsidR="00B9372C" w:rsidRPr="00566E56">
        <w:rPr>
          <w:szCs w:val="28"/>
        </w:rPr>
        <w:t xml:space="preserve">ост как </w:t>
      </w:r>
      <w:r w:rsidR="00B9372C" w:rsidRPr="00566E56">
        <w:rPr>
          <w:szCs w:val="28"/>
        </w:rPr>
        <w:lastRenderedPageBreak/>
        <w:t>стратегический приоритет</w:t>
      </w:r>
      <w:bookmarkEnd w:id="29"/>
      <w:r w:rsidR="00B9372C" w:rsidRPr="00566E56">
        <w:rPr>
          <w:szCs w:val="28"/>
        </w:rPr>
        <w:t>: органический</w:t>
      </w:r>
      <w:r w:rsidR="0041518B" w:rsidRPr="00566E56">
        <w:rPr>
          <w:szCs w:val="28"/>
        </w:rPr>
        <w:t xml:space="preserve"> и</w:t>
      </w:r>
      <w:r w:rsidR="00B9372C" w:rsidRPr="00566E56">
        <w:rPr>
          <w:szCs w:val="28"/>
        </w:rPr>
        <w:t xml:space="preserve"> неорганический рост</w:t>
      </w:r>
      <w:bookmarkEnd w:id="28"/>
      <w:r w:rsidR="00B9372C" w:rsidRPr="00566E56">
        <w:rPr>
          <w:szCs w:val="28"/>
        </w:rPr>
        <w:t xml:space="preserve">. </w:t>
      </w:r>
      <w:bookmarkStart w:id="30" w:name="_Hlk500089447"/>
      <w:r w:rsidR="00B9372C" w:rsidRPr="00566E56">
        <w:rPr>
          <w:szCs w:val="28"/>
        </w:rPr>
        <w:t xml:space="preserve">Сбалансированный </w:t>
      </w:r>
      <w:r w:rsidR="00301D06" w:rsidRPr="00566E56">
        <w:rPr>
          <w:szCs w:val="28"/>
        </w:rPr>
        <w:t>и у</w:t>
      </w:r>
      <w:r w:rsidR="00B9372C" w:rsidRPr="00566E56">
        <w:rPr>
          <w:szCs w:val="28"/>
        </w:rPr>
        <w:t xml:space="preserve">стойчивый рост, модель </w:t>
      </w:r>
      <w:r w:rsidR="00B9372C" w:rsidRPr="00566E56">
        <w:rPr>
          <w:szCs w:val="28"/>
          <w:lang w:val="en-US"/>
        </w:rPr>
        <w:t>BCG</w:t>
      </w:r>
      <w:r w:rsidR="00356653" w:rsidRPr="00566E56">
        <w:rPr>
          <w:szCs w:val="28"/>
        </w:rPr>
        <w:t xml:space="preserve"> и другие технологии оценки качества корпоративного роста</w:t>
      </w:r>
      <w:bookmarkEnd w:id="30"/>
      <w:r w:rsidR="00B9372C" w:rsidRPr="00566E56">
        <w:rPr>
          <w:szCs w:val="28"/>
        </w:rPr>
        <w:t>.</w:t>
      </w:r>
    </w:p>
    <w:p w14:paraId="6C37A525" w14:textId="4975544D" w:rsidR="006A5B99" w:rsidRPr="00566E56" w:rsidRDefault="006A5B99" w:rsidP="00AF2E0B">
      <w:pPr>
        <w:spacing w:line="360" w:lineRule="auto"/>
        <w:ind w:firstLine="709"/>
        <w:rPr>
          <w:szCs w:val="28"/>
          <w:shd w:val="clear" w:color="auto" w:fill="FFFFFF"/>
        </w:rPr>
      </w:pPr>
      <w:r w:rsidRPr="00566E56">
        <w:rPr>
          <w:szCs w:val="28"/>
        </w:rPr>
        <w:t>Трансформации в бизнес-моделях. У</w:t>
      </w:r>
      <w:r w:rsidRPr="00566E56">
        <w:rPr>
          <w:szCs w:val="28"/>
          <w:shd w:val="clear" w:color="auto" w:fill="FFFFFF"/>
        </w:rPr>
        <w:t>бероподобные сервисы: Airbnb и др.</w:t>
      </w:r>
    </w:p>
    <w:p w14:paraId="352FF35A" w14:textId="5DC7D8B2" w:rsidR="006A5B99" w:rsidRPr="00566E56" w:rsidRDefault="006A5B99" w:rsidP="00AF2E0B">
      <w:pPr>
        <w:spacing w:line="360" w:lineRule="auto"/>
        <w:ind w:firstLine="709"/>
        <w:rPr>
          <w:szCs w:val="28"/>
        </w:rPr>
      </w:pPr>
      <w:r w:rsidRPr="00566E56">
        <w:rPr>
          <w:szCs w:val="28"/>
          <w:shd w:val="clear" w:color="auto" w:fill="FFFFFF"/>
        </w:rPr>
        <w:t>Особенности технологичного развития в туризме.</w:t>
      </w:r>
    </w:p>
    <w:p w14:paraId="2807392A" w14:textId="60998BCF" w:rsidR="00692A37" w:rsidRPr="00566E56" w:rsidRDefault="00692A37" w:rsidP="00AF2E0B">
      <w:pPr>
        <w:spacing w:line="360" w:lineRule="auto"/>
        <w:ind w:firstLine="709"/>
        <w:rPr>
          <w:b/>
          <w:bCs/>
          <w:szCs w:val="28"/>
        </w:rPr>
      </w:pPr>
      <w:r w:rsidRPr="00566E56">
        <w:rPr>
          <w:b/>
          <w:bCs/>
          <w:i/>
          <w:szCs w:val="28"/>
        </w:rPr>
        <w:t>Тема 3. Трансформации в измерениях</w:t>
      </w:r>
    </w:p>
    <w:p w14:paraId="5C5D1180" w14:textId="6FB7CE14" w:rsidR="005C1924" w:rsidRPr="00566E56" w:rsidRDefault="000657E6" w:rsidP="002C2424">
      <w:pPr>
        <w:spacing w:line="360" w:lineRule="auto"/>
        <w:ind w:firstLine="709"/>
      </w:pPr>
      <w:bookmarkStart w:id="31" w:name="_Hlk500092418"/>
      <w:r w:rsidRPr="00566E56">
        <w:t>Ограничения бухгалтерской традиции финансового анализа.</w:t>
      </w:r>
      <w:bookmarkEnd w:id="31"/>
      <w:r w:rsidR="00A64F47" w:rsidRPr="00566E56">
        <w:t xml:space="preserve"> </w:t>
      </w:r>
      <w:bookmarkStart w:id="32" w:name="_Hlk500092397"/>
      <w:r w:rsidR="00A64F47" w:rsidRPr="00566E56">
        <w:t>Современные подходы к измерениям.</w:t>
      </w:r>
      <w:r w:rsidR="0022537F" w:rsidRPr="00566E56">
        <w:t xml:space="preserve"> Бухгалтерская и финансовая аналитические модели компании</w:t>
      </w:r>
      <w:bookmarkEnd w:id="32"/>
      <w:r w:rsidR="0022537F" w:rsidRPr="00566E56">
        <w:t>.</w:t>
      </w:r>
    </w:p>
    <w:p w14:paraId="3D090580" w14:textId="77777777" w:rsidR="00715B57" w:rsidRDefault="006C7177" w:rsidP="00AF2E0B">
      <w:pPr>
        <w:spacing w:line="360" w:lineRule="auto"/>
        <w:ind w:firstLine="709"/>
        <w:rPr>
          <w:szCs w:val="28"/>
        </w:rPr>
      </w:pPr>
      <w:bookmarkStart w:id="33" w:name="_Hlk500092489"/>
      <w:r w:rsidRPr="00566E56">
        <w:t xml:space="preserve">Трактовка прибыли в различных экономических школах. </w:t>
      </w:r>
      <w:r w:rsidR="00DE416D" w:rsidRPr="00566E56">
        <w:t>Бухгалтерская прибыль и ее модификации в РСБУ и МСФО</w:t>
      </w:r>
      <w:bookmarkEnd w:id="33"/>
      <w:r w:rsidR="00DE416D" w:rsidRPr="00566E56">
        <w:t xml:space="preserve">. </w:t>
      </w:r>
      <w:bookmarkStart w:id="34" w:name="_Hlk500092498"/>
      <w:r w:rsidR="00DE416D" w:rsidRPr="00566E56">
        <w:t>Логика с</w:t>
      </w:r>
      <w:r w:rsidRPr="00566E56">
        <w:t>овременн</w:t>
      </w:r>
      <w:r w:rsidR="00DE416D" w:rsidRPr="00566E56">
        <w:t>ой</w:t>
      </w:r>
      <w:r w:rsidRPr="00566E56">
        <w:t xml:space="preserve"> трансформации прибыли: бухгалтерская прибыль (</w:t>
      </w:r>
      <w:r w:rsidRPr="00566E56">
        <w:rPr>
          <w:lang w:val="en-US"/>
        </w:rPr>
        <w:t>GP</w:t>
      </w:r>
      <w:r w:rsidRPr="00566E56">
        <w:t>) – экономическая прибыль (</w:t>
      </w:r>
      <w:r w:rsidRPr="00566E56">
        <w:rPr>
          <w:lang w:val="en-US"/>
        </w:rPr>
        <w:t>EP</w:t>
      </w:r>
      <w:r w:rsidRPr="00566E56">
        <w:t>) – экономическая добавленная стоимость (</w:t>
      </w:r>
      <w:r w:rsidRPr="00566E56">
        <w:rPr>
          <w:lang w:val="en-US"/>
        </w:rPr>
        <w:t>EVA</w:t>
      </w:r>
      <w:r w:rsidRPr="00566E56">
        <w:t xml:space="preserve">) – </w:t>
      </w:r>
      <w:bookmarkStart w:id="35" w:name="_Hlk500092563"/>
      <w:r w:rsidRPr="00566E56">
        <w:rPr>
          <w:lang w:val="en-US"/>
        </w:rPr>
        <w:t>EBITDA</w:t>
      </w:r>
      <w:bookmarkEnd w:id="34"/>
      <w:r w:rsidRPr="00566E56">
        <w:t>. Расчетные технологии.</w:t>
      </w:r>
      <w:r w:rsidR="00EB1472" w:rsidRPr="00566E56">
        <w:t xml:space="preserve"> </w:t>
      </w:r>
      <w:r w:rsidR="00EB1472" w:rsidRPr="00566E56">
        <w:rPr>
          <w:szCs w:val="28"/>
        </w:rPr>
        <w:t xml:space="preserve">Положительные и отрицательные стороны применения </w:t>
      </w:r>
      <w:r w:rsidR="00EB1472" w:rsidRPr="00566E56">
        <w:rPr>
          <w:szCs w:val="28"/>
          <w:lang w:val="en-US"/>
        </w:rPr>
        <w:t>EBITDA</w:t>
      </w:r>
      <w:r w:rsidR="00EB1472" w:rsidRPr="00566E56">
        <w:rPr>
          <w:szCs w:val="28"/>
        </w:rPr>
        <w:t xml:space="preserve"> на практике</w:t>
      </w:r>
      <w:bookmarkEnd w:id="35"/>
      <w:r w:rsidR="00EB1472" w:rsidRPr="00566E56">
        <w:rPr>
          <w:szCs w:val="28"/>
        </w:rPr>
        <w:t>.</w:t>
      </w:r>
      <w:r w:rsidR="002C2424" w:rsidRPr="00566E56">
        <w:rPr>
          <w:szCs w:val="28"/>
        </w:rPr>
        <w:t xml:space="preserve"> </w:t>
      </w:r>
      <w:bookmarkStart w:id="36" w:name="_Hlk500092615"/>
    </w:p>
    <w:p w14:paraId="07A4256B" w14:textId="77777777" w:rsidR="00715B57" w:rsidRDefault="000657E6" w:rsidP="00AF2E0B">
      <w:pPr>
        <w:spacing w:line="360" w:lineRule="auto"/>
        <w:ind w:firstLine="709"/>
      </w:pPr>
      <w:r w:rsidRPr="00566E56">
        <w:t>Трансформация представлений о ликвидности</w:t>
      </w:r>
      <w:r w:rsidR="00BC3415" w:rsidRPr="00566E56">
        <w:t xml:space="preserve">, </w:t>
      </w:r>
      <w:bookmarkStart w:id="37" w:name="_Hlk500092695"/>
      <w:bookmarkEnd w:id="36"/>
      <w:r w:rsidR="005F6F68" w:rsidRPr="00566E56">
        <w:t>точк</w:t>
      </w:r>
      <w:r w:rsidR="00BC3415" w:rsidRPr="00566E56">
        <w:t>е</w:t>
      </w:r>
      <w:r w:rsidR="005F6F68" w:rsidRPr="00566E56">
        <w:t xml:space="preserve"> безубыточности</w:t>
      </w:r>
      <w:bookmarkStart w:id="38" w:name="_Hlk500092707"/>
      <w:bookmarkEnd w:id="37"/>
      <w:r w:rsidR="00BC3415" w:rsidRPr="00566E56">
        <w:t xml:space="preserve">, </w:t>
      </w:r>
      <w:r w:rsidR="00AF43F4" w:rsidRPr="00566E56">
        <w:t>операционно</w:t>
      </w:r>
      <w:r w:rsidR="00BC3415" w:rsidRPr="00566E56">
        <w:t>м</w:t>
      </w:r>
      <w:r w:rsidR="00AF43F4" w:rsidRPr="00566E56">
        <w:t xml:space="preserve"> рычаг</w:t>
      </w:r>
      <w:r w:rsidR="00BC3415" w:rsidRPr="00566E56">
        <w:t>е</w:t>
      </w:r>
      <w:bookmarkEnd w:id="38"/>
      <w:r w:rsidR="00AF43F4" w:rsidRPr="00566E56">
        <w:t>.</w:t>
      </w:r>
      <w:r w:rsidR="002C2424" w:rsidRPr="00566E56">
        <w:t xml:space="preserve"> </w:t>
      </w:r>
      <w:bookmarkStart w:id="39" w:name="_Hlk500092722"/>
    </w:p>
    <w:p w14:paraId="29AF4B16" w14:textId="1E24DFA3" w:rsidR="00AD7F84" w:rsidRPr="00566E56" w:rsidRDefault="00561743" w:rsidP="00AF2E0B">
      <w:pPr>
        <w:spacing w:line="360" w:lineRule="auto"/>
        <w:ind w:firstLine="709"/>
      </w:pPr>
      <w:r w:rsidRPr="00566E56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566E56">
        <w:rPr>
          <w:lang w:val="en-US"/>
        </w:rPr>
        <w:t>DCF</w:t>
      </w:r>
      <w:r w:rsidRPr="00566E56">
        <w:t xml:space="preserve"> </w:t>
      </w:r>
      <w:r w:rsidR="00657CF7" w:rsidRPr="00566E56">
        <w:t xml:space="preserve">- </w:t>
      </w:r>
      <w:r w:rsidR="00693F1D" w:rsidRPr="00566E56">
        <w:t>Discounted Cash Flow</w:t>
      </w:r>
      <w:r w:rsidRPr="00566E56">
        <w:t xml:space="preserve">, </w:t>
      </w:r>
      <w:r w:rsidRPr="00566E56">
        <w:rPr>
          <w:lang w:val="en-US"/>
        </w:rPr>
        <w:t>CVA</w:t>
      </w:r>
      <w:r w:rsidRPr="00566E56">
        <w:t xml:space="preserve">, </w:t>
      </w:r>
      <w:r w:rsidRPr="00566E56">
        <w:rPr>
          <w:lang w:val="en-US"/>
        </w:rPr>
        <w:t>FCF</w:t>
      </w:r>
      <w:r w:rsidRPr="00566E56">
        <w:t xml:space="preserve">, </w:t>
      </w:r>
      <w:r w:rsidRPr="00566E56">
        <w:rPr>
          <w:lang w:val="en-US"/>
        </w:rPr>
        <w:t>CFROI</w:t>
      </w:r>
      <w:r w:rsidRPr="00566E56">
        <w:t xml:space="preserve"> и др.)</w:t>
      </w:r>
      <w:bookmarkEnd w:id="39"/>
      <w:r w:rsidRPr="00566E56">
        <w:t>.</w:t>
      </w:r>
    </w:p>
    <w:p w14:paraId="44E05E3D" w14:textId="18B13689" w:rsidR="00BF3052" w:rsidRPr="00566E56" w:rsidRDefault="006C7177" w:rsidP="00262AE7">
      <w:pPr>
        <w:spacing w:line="360" w:lineRule="auto"/>
        <w:ind w:firstLine="709"/>
        <w:rPr>
          <w:szCs w:val="28"/>
        </w:rPr>
      </w:pPr>
      <w:bookmarkStart w:id="40" w:name="_Hlk500092765"/>
      <w:r w:rsidRPr="00566E56">
        <w:rPr>
          <w:szCs w:val="28"/>
        </w:rPr>
        <w:t>Финансовая оценка стратегической результативности корпоративного менеджмента</w:t>
      </w:r>
      <w:bookmarkEnd w:id="40"/>
      <w:r w:rsidR="006A5B99" w:rsidRPr="00566E56">
        <w:rPr>
          <w:szCs w:val="28"/>
        </w:rPr>
        <w:t xml:space="preserve"> в туризме</w:t>
      </w:r>
      <w:r w:rsidRPr="00566E56">
        <w:rPr>
          <w:szCs w:val="28"/>
        </w:rPr>
        <w:t xml:space="preserve">. </w:t>
      </w:r>
    </w:p>
    <w:p w14:paraId="6E8C1C6E" w14:textId="77777777" w:rsidR="00356653" w:rsidRPr="00566E56" w:rsidRDefault="00356653" w:rsidP="00262AE7">
      <w:pPr>
        <w:pStyle w:val="1"/>
        <w:spacing w:before="0"/>
      </w:pPr>
      <w:bookmarkStart w:id="41" w:name="_Toc449699540"/>
      <w:bookmarkStart w:id="42" w:name="_Toc145336122"/>
      <w:r w:rsidRPr="00566E56">
        <w:t>5.2 Учебно-тематический план</w:t>
      </w:r>
      <w:bookmarkEnd w:id="41"/>
      <w:bookmarkEnd w:id="42"/>
      <w:r w:rsidRPr="00566E56">
        <w:t xml:space="preserve">  </w:t>
      </w:r>
    </w:p>
    <w:tbl>
      <w:tblPr>
        <w:tblW w:w="991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37"/>
        <w:gridCol w:w="1888"/>
        <w:gridCol w:w="860"/>
        <w:gridCol w:w="974"/>
        <w:gridCol w:w="988"/>
        <w:gridCol w:w="1607"/>
        <w:gridCol w:w="1347"/>
        <w:gridCol w:w="1312"/>
      </w:tblGrid>
      <w:tr w:rsidR="00566E56" w:rsidRPr="00566E56" w14:paraId="1F1BBB67" w14:textId="77777777" w:rsidTr="00D97CE5">
        <w:trPr>
          <w:trHeight w:val="330"/>
        </w:trPr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7355" w14:textId="588B5BED" w:rsidR="00D97CE5" w:rsidRPr="00566E56" w:rsidRDefault="00D97739" w:rsidP="00450100">
            <w:pPr>
              <w:jc w:val="center"/>
              <w:rPr>
                <w:sz w:val="24"/>
              </w:rPr>
            </w:pPr>
            <w:r w:rsidRPr="00566E56">
              <w:rPr>
                <w:szCs w:val="28"/>
              </w:rPr>
              <w:t xml:space="preserve"> </w:t>
            </w:r>
            <w:bookmarkStart w:id="43" w:name="_Toc449699541"/>
            <w:r w:rsidR="00D97CE5" w:rsidRPr="00566E56">
              <w:rPr>
                <w:sz w:val="24"/>
              </w:rPr>
              <w:t>№</w:t>
            </w:r>
          </w:p>
          <w:p w14:paraId="3F539E8B" w14:textId="54083EC8" w:rsidR="00D97CE5" w:rsidRPr="00566E56" w:rsidRDefault="00D97CE5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п/п</w:t>
            </w:r>
            <w:r w:rsidRPr="00566E5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6122B" w14:textId="77777777" w:rsidR="00D97CE5" w:rsidRPr="00566E56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Наименование тем (разделов) дисциплины</w:t>
            </w: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39CAA" w14:textId="77777777" w:rsidR="00D97CE5" w:rsidRPr="00566E56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Трудоемкость в часах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0392" w14:textId="77777777" w:rsidR="00D97CE5" w:rsidRPr="00566E56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Формы текущего контроля успеваемости</w:t>
            </w:r>
          </w:p>
        </w:tc>
      </w:tr>
      <w:tr w:rsidR="00566E56" w:rsidRPr="00566E56" w14:paraId="001E2EF0" w14:textId="77777777" w:rsidTr="00D97CE5">
        <w:trPr>
          <w:trHeight w:val="660"/>
        </w:trPr>
        <w:tc>
          <w:tcPr>
            <w:tcW w:w="93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11D36" w14:textId="3B9F5DC7" w:rsidR="00D97CE5" w:rsidRPr="00566E56" w:rsidRDefault="00D97CE5" w:rsidP="00450100">
            <w:pPr>
              <w:jc w:val="left"/>
              <w:rPr>
                <w:sz w:val="24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5C57" w14:textId="77777777" w:rsidR="00D97CE5" w:rsidRPr="00566E56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202A" w14:textId="77777777" w:rsidR="00D97CE5" w:rsidRPr="00566E56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Всего</w:t>
            </w:r>
          </w:p>
        </w:tc>
        <w:tc>
          <w:tcPr>
            <w:tcW w:w="35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9FCBB1" w14:textId="27B9F0CF" w:rsidR="00D97CE5" w:rsidRPr="00566E56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Контактная работа</w:t>
            </w:r>
            <w:r w:rsidR="0024348F">
              <w:rPr>
                <w:b/>
                <w:bCs/>
                <w:sz w:val="24"/>
              </w:rPr>
              <w:t>*</w:t>
            </w:r>
            <w:r w:rsidRPr="00566E56">
              <w:rPr>
                <w:b/>
                <w:bCs/>
                <w:sz w:val="24"/>
              </w:rPr>
              <w:t xml:space="preserve"> -Аудиторная работа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1660" w14:textId="4E688D10" w:rsidR="00D97CE5" w:rsidRPr="00566E56" w:rsidRDefault="00D97CE5" w:rsidP="00E1502E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Самостоятельная работа</w:t>
            </w: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528E1" w14:textId="77777777" w:rsidR="00D97CE5" w:rsidRPr="00566E56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</w:tr>
      <w:tr w:rsidR="00566E56" w:rsidRPr="00566E56" w14:paraId="139F7318" w14:textId="77777777" w:rsidTr="00F024AE">
        <w:trPr>
          <w:trHeight w:val="848"/>
        </w:trPr>
        <w:tc>
          <w:tcPr>
            <w:tcW w:w="9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B4F95" w14:textId="60B21B5F" w:rsidR="00D97CE5" w:rsidRPr="00566E56" w:rsidRDefault="00D97CE5" w:rsidP="00450100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8C8EA" w14:textId="77777777" w:rsidR="00D97CE5" w:rsidRPr="00566E56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0B3AB" w14:textId="77777777" w:rsidR="00D97CE5" w:rsidRPr="00566E56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67DD" w14:textId="77777777" w:rsidR="00D97CE5" w:rsidRPr="00566E56" w:rsidRDefault="00D97CE5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Общая, в т.ч.: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3A5D" w14:textId="77777777" w:rsidR="00D97CE5" w:rsidRPr="00566E56" w:rsidRDefault="00D97CE5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DAA6" w14:textId="77777777" w:rsidR="00D97CE5" w:rsidRPr="00566E56" w:rsidRDefault="00D97CE5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1FC7B" w14:textId="77777777" w:rsidR="00D97CE5" w:rsidRPr="00566E56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FBCEC" w14:textId="77777777" w:rsidR="00D97CE5" w:rsidRPr="00566E56" w:rsidRDefault="00D97CE5" w:rsidP="00450100">
            <w:pPr>
              <w:jc w:val="left"/>
              <w:rPr>
                <w:b/>
                <w:bCs/>
                <w:sz w:val="24"/>
              </w:rPr>
            </w:pPr>
          </w:p>
        </w:tc>
      </w:tr>
      <w:tr w:rsidR="00566E56" w:rsidRPr="00566E56" w14:paraId="38CE22DE" w14:textId="77777777" w:rsidTr="00F024AE">
        <w:trPr>
          <w:trHeight w:val="64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0C86" w14:textId="1A325663" w:rsidR="00F024AE" w:rsidRPr="00566E56" w:rsidRDefault="00F024AE" w:rsidP="00450100">
            <w:pPr>
              <w:rPr>
                <w:sz w:val="24"/>
              </w:rPr>
            </w:pPr>
            <w:r w:rsidRPr="00566E56">
              <w:rPr>
                <w:sz w:val="24"/>
              </w:rPr>
              <w:t>1.</w:t>
            </w:r>
            <w:r w:rsidRPr="00566E56">
              <w:rPr>
                <w:sz w:val="14"/>
                <w:szCs w:val="14"/>
              </w:rPr>
              <w:t xml:space="preserve">   </w:t>
            </w:r>
            <w:r w:rsidRPr="00566E56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6259" w14:textId="00A9C4A6" w:rsidR="00F024AE" w:rsidRPr="00566E56" w:rsidRDefault="00F024AE" w:rsidP="00450100">
            <w:pPr>
              <w:rPr>
                <w:sz w:val="24"/>
              </w:rPr>
            </w:pPr>
            <w:r w:rsidRPr="00566E56">
              <w:rPr>
                <w:sz w:val="24"/>
              </w:rPr>
              <w:t>Системные трансформации в экономике</w:t>
            </w:r>
            <w:r w:rsidR="006A5B99" w:rsidRPr="00566E56">
              <w:rPr>
                <w:sz w:val="24"/>
              </w:rPr>
              <w:t>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B8DD" w14:textId="3931D7AD" w:rsidR="00F024AE" w:rsidRPr="00566E56" w:rsidRDefault="00270B9B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C988" w14:textId="77777777" w:rsidR="00F024AE" w:rsidRPr="00566E56" w:rsidRDefault="00F024AE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38AE" w14:textId="117D7957" w:rsidR="00F024AE" w:rsidRPr="00566E56" w:rsidRDefault="00244024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2F9E" w14:textId="6CE2E3AF" w:rsidR="00F024AE" w:rsidRPr="00566E56" w:rsidRDefault="00244024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BA63" w14:textId="428ABFD0" w:rsidR="00F024AE" w:rsidRPr="00566E56" w:rsidRDefault="00270B9B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28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9A11" w14:textId="42768C15" w:rsidR="00F024AE" w:rsidRPr="00566E56" w:rsidRDefault="00F024AE" w:rsidP="00450100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Дискуссия</w:t>
            </w:r>
          </w:p>
          <w:p w14:paraId="6706A697" w14:textId="628F23B6" w:rsidR="00244024" w:rsidRPr="00566E56" w:rsidRDefault="00244024" w:rsidP="00450100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Исследовательский проект</w:t>
            </w:r>
          </w:p>
          <w:p w14:paraId="77A61059" w14:textId="7295DB8F" w:rsidR="00F024AE" w:rsidRPr="00566E56" w:rsidRDefault="00244024" w:rsidP="00450100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>Тестирование</w:t>
            </w:r>
          </w:p>
        </w:tc>
      </w:tr>
      <w:tr w:rsidR="00566E56" w:rsidRPr="00566E56" w14:paraId="2C2A901F" w14:textId="77777777" w:rsidTr="00F024AE">
        <w:trPr>
          <w:trHeight w:val="2188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4E28" w14:textId="13490705" w:rsidR="00F024AE" w:rsidRPr="00566E56" w:rsidRDefault="00244024" w:rsidP="00450100">
            <w:pPr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>2</w:t>
            </w:r>
            <w:r w:rsidR="00F024AE" w:rsidRPr="00566E56">
              <w:rPr>
                <w:sz w:val="24"/>
              </w:rPr>
              <w:t>.</w:t>
            </w:r>
            <w:r w:rsidR="00F024AE" w:rsidRPr="00566E56">
              <w:rPr>
                <w:sz w:val="14"/>
                <w:szCs w:val="14"/>
              </w:rPr>
              <w:t xml:space="preserve">  </w:t>
            </w:r>
            <w:r w:rsidR="00F024AE" w:rsidRPr="00566E56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2622" w14:textId="77777777" w:rsidR="00F024AE" w:rsidRPr="00566E56" w:rsidRDefault="00F024AE" w:rsidP="00450100">
            <w:pPr>
              <w:rPr>
                <w:sz w:val="24"/>
              </w:rPr>
            </w:pPr>
            <w:r w:rsidRPr="00566E56">
              <w:rPr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9268" w14:textId="55197EA5" w:rsidR="00F024AE" w:rsidRPr="00566E56" w:rsidRDefault="00F024AE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3</w:t>
            </w:r>
            <w:r w:rsidR="00270B9B" w:rsidRPr="00566E56">
              <w:rPr>
                <w:sz w:val="24"/>
              </w:rPr>
              <w:t>8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987D" w14:textId="6E0382BC" w:rsidR="00F024AE" w:rsidRPr="00566E56" w:rsidRDefault="00244024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8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E539" w14:textId="3737C1C7" w:rsidR="00F024AE" w:rsidRPr="00566E56" w:rsidRDefault="00244024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4</w:t>
            </w:r>
          </w:p>
        </w:tc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B89C" w14:textId="52E7E8D1" w:rsidR="00F024AE" w:rsidRPr="00566E56" w:rsidRDefault="00244024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3115" w14:textId="1FF7781C" w:rsidR="00F024AE" w:rsidRPr="00566E56" w:rsidRDefault="00270B9B" w:rsidP="00450100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30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77B6" w14:textId="77777777" w:rsidR="00F024AE" w:rsidRPr="00566E56" w:rsidRDefault="00F024AE" w:rsidP="00450100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Исследовательский проект</w:t>
            </w:r>
          </w:p>
          <w:p w14:paraId="722F6FED" w14:textId="77777777" w:rsidR="00F024AE" w:rsidRPr="00566E56" w:rsidRDefault="00F024AE" w:rsidP="00450100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Дискуссия</w:t>
            </w:r>
          </w:p>
          <w:p w14:paraId="2A3AC880" w14:textId="20E5BA74" w:rsidR="00F024AE" w:rsidRPr="00566E56" w:rsidRDefault="00F024AE" w:rsidP="00450100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Тестирование</w:t>
            </w:r>
          </w:p>
        </w:tc>
      </w:tr>
      <w:tr w:rsidR="00566E56" w:rsidRPr="00566E56" w14:paraId="0FBD4A81" w14:textId="77777777" w:rsidTr="00F024AE">
        <w:trPr>
          <w:trHeight w:val="2070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F467" w14:textId="0B16CDD5" w:rsidR="00244024" w:rsidRPr="00566E56" w:rsidRDefault="00244024" w:rsidP="00244024">
            <w:pPr>
              <w:rPr>
                <w:sz w:val="24"/>
              </w:rPr>
            </w:pPr>
            <w:r w:rsidRPr="00566E56">
              <w:rPr>
                <w:sz w:val="24"/>
              </w:rPr>
              <w:t>3.</w:t>
            </w:r>
            <w:r w:rsidRPr="00566E56">
              <w:rPr>
                <w:sz w:val="14"/>
                <w:szCs w:val="14"/>
              </w:rPr>
              <w:t xml:space="preserve">   </w:t>
            </w:r>
            <w:r w:rsidRPr="00566E56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D355" w14:textId="77777777" w:rsidR="00244024" w:rsidRPr="00566E56" w:rsidRDefault="00244024" w:rsidP="00244024">
            <w:pPr>
              <w:rPr>
                <w:sz w:val="24"/>
              </w:rPr>
            </w:pPr>
            <w:r w:rsidRPr="00566E56">
              <w:rPr>
                <w:sz w:val="24"/>
              </w:rPr>
              <w:t>Трансформации в измерениях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A3B65" w14:textId="32734AE5" w:rsidR="00244024" w:rsidRPr="00566E56" w:rsidRDefault="00244024" w:rsidP="00244024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3</w:t>
            </w:r>
            <w:r w:rsidR="00270B9B" w:rsidRPr="00566E56">
              <w:rPr>
                <w:sz w:val="24"/>
              </w:rPr>
              <w:t>8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7186" w14:textId="392BC4A2" w:rsidR="00244024" w:rsidRPr="00566E56" w:rsidRDefault="00244024" w:rsidP="00244024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8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107BC" w14:textId="66F0F8F1" w:rsidR="00244024" w:rsidRPr="00566E56" w:rsidRDefault="00244024" w:rsidP="00244024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4</w:t>
            </w:r>
          </w:p>
        </w:tc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279E9" w14:textId="0324FDA4" w:rsidR="00244024" w:rsidRPr="00566E56" w:rsidRDefault="00244024" w:rsidP="00244024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BA57A" w14:textId="617E136B" w:rsidR="00244024" w:rsidRPr="00566E56" w:rsidRDefault="00270B9B" w:rsidP="00244024">
            <w:pPr>
              <w:jc w:val="center"/>
              <w:rPr>
                <w:sz w:val="24"/>
              </w:rPr>
            </w:pPr>
            <w:r w:rsidRPr="00566E56">
              <w:rPr>
                <w:sz w:val="24"/>
              </w:rPr>
              <w:t>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10E8" w14:textId="77777777" w:rsidR="00244024" w:rsidRPr="00566E56" w:rsidRDefault="00244024" w:rsidP="00244024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Дискуссия</w:t>
            </w:r>
          </w:p>
          <w:p w14:paraId="4DCA7B7F" w14:textId="77777777" w:rsidR="00244024" w:rsidRPr="00566E56" w:rsidRDefault="00244024" w:rsidP="00244024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Практико-ориентированные задания</w:t>
            </w:r>
          </w:p>
          <w:p w14:paraId="5E481E3F" w14:textId="6BF085CF" w:rsidR="00244024" w:rsidRPr="00566E56" w:rsidRDefault="00244024" w:rsidP="00244024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Тестирование</w:t>
            </w:r>
          </w:p>
        </w:tc>
      </w:tr>
      <w:tr w:rsidR="00566E56" w:rsidRPr="00566E56" w14:paraId="786327C8" w14:textId="77777777" w:rsidTr="00A766B9">
        <w:trPr>
          <w:trHeight w:val="731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7D13" w14:textId="77777777" w:rsidR="00D97CE5" w:rsidRPr="00566E56" w:rsidRDefault="00D97CE5" w:rsidP="00450100">
            <w:pPr>
              <w:rPr>
                <w:sz w:val="24"/>
              </w:rPr>
            </w:pPr>
            <w:r w:rsidRPr="00566E56">
              <w:rPr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C18AB" w14:textId="77777777" w:rsidR="00D97CE5" w:rsidRPr="00566E56" w:rsidRDefault="00D97CE5" w:rsidP="00450100">
            <w:pPr>
              <w:rPr>
                <w:sz w:val="24"/>
              </w:rPr>
            </w:pPr>
            <w:r w:rsidRPr="00566E5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B4A7F" w14:textId="5530E221" w:rsidR="00D97CE5" w:rsidRPr="00566E56" w:rsidRDefault="00270B9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108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5E1CB" w14:textId="21747C14" w:rsidR="00D97CE5" w:rsidRPr="00566E56" w:rsidRDefault="00270B9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2</w:t>
            </w:r>
            <w:r w:rsidR="00D97CE5" w:rsidRPr="00566E56">
              <w:rPr>
                <w:b/>
                <w:bCs/>
                <w:sz w:val="24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42C19" w14:textId="112418D4" w:rsidR="00D97CE5" w:rsidRPr="00566E56" w:rsidRDefault="00270B9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E98" w14:textId="0B21E93A" w:rsidR="00D97CE5" w:rsidRPr="00566E56" w:rsidRDefault="00270B9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59F2" w14:textId="50B843C6" w:rsidR="00D97CE5" w:rsidRPr="00566E56" w:rsidRDefault="00270B9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88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472C0" w14:textId="16BEB1EE" w:rsidR="00D97CE5" w:rsidRPr="00566E56" w:rsidRDefault="00E96E39" w:rsidP="004501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Согласно учебному плану: контрольная работа</w:t>
            </w:r>
          </w:p>
        </w:tc>
      </w:tr>
      <w:tr w:rsidR="00566E56" w:rsidRPr="00566E56" w14:paraId="79F1F161" w14:textId="77777777" w:rsidTr="00F024AE">
        <w:trPr>
          <w:trHeight w:val="15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780" w14:textId="77777777" w:rsidR="00F024AE" w:rsidRPr="00566E56" w:rsidRDefault="00F024AE" w:rsidP="00450100">
            <w:pPr>
              <w:rPr>
                <w:sz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A823" w14:textId="3D759893" w:rsidR="00F024AE" w:rsidRPr="00566E56" w:rsidRDefault="00F024AE" w:rsidP="00450100">
            <w:pPr>
              <w:rPr>
                <w:sz w:val="24"/>
              </w:rPr>
            </w:pPr>
            <w:r w:rsidRPr="00566E56">
              <w:rPr>
                <w:sz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A01" w14:textId="77777777" w:rsidR="00F024AE" w:rsidRPr="00566E56" w:rsidRDefault="00F024AE" w:rsidP="004501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02F" w14:textId="22DAB39A" w:rsidR="00F024AE" w:rsidRPr="00566E56" w:rsidRDefault="009E441C" w:rsidP="004501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146" w14:textId="5EE51D31" w:rsidR="00F024AE" w:rsidRPr="00566E56" w:rsidRDefault="00432FE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8157" w14:textId="068DD901" w:rsidR="00F024AE" w:rsidRPr="00566E56" w:rsidRDefault="00432FEB" w:rsidP="00450100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CAA3" w14:textId="362EC447" w:rsidR="00F024AE" w:rsidRPr="00566E56" w:rsidRDefault="00432FEB" w:rsidP="00E1502E">
            <w:pPr>
              <w:jc w:val="center"/>
              <w:rPr>
                <w:b/>
                <w:bCs/>
                <w:sz w:val="24"/>
              </w:rPr>
            </w:pPr>
            <w:r w:rsidRPr="00566E56">
              <w:rPr>
                <w:b/>
                <w:bCs/>
                <w:sz w:val="24"/>
              </w:rPr>
              <w:t>8</w:t>
            </w:r>
            <w:r w:rsidR="00E1502E">
              <w:rPr>
                <w:b/>
                <w:bCs/>
                <w:sz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9593" w14:textId="77777777" w:rsidR="00F024AE" w:rsidRPr="00566E56" w:rsidRDefault="00F024AE" w:rsidP="00450100">
            <w:pPr>
              <w:jc w:val="center"/>
              <w:rPr>
                <w:sz w:val="24"/>
              </w:rPr>
            </w:pPr>
          </w:p>
        </w:tc>
      </w:tr>
    </w:tbl>
    <w:p w14:paraId="62A7EEB1" w14:textId="77777777" w:rsidR="0024348F" w:rsidRPr="0024348F" w:rsidRDefault="0024348F" w:rsidP="0024348F">
      <w:pPr>
        <w:rPr>
          <w:sz w:val="16"/>
          <w:szCs w:val="16"/>
          <w:highlight w:val="green"/>
        </w:rPr>
      </w:pPr>
    </w:p>
    <w:p w14:paraId="546061DA" w14:textId="6C5DB9A5" w:rsidR="0024348F" w:rsidRPr="00DE19F5" w:rsidRDefault="0024348F" w:rsidP="0024348F">
      <w:pPr>
        <w:rPr>
          <w:sz w:val="24"/>
        </w:rPr>
      </w:pPr>
      <w:r w:rsidRPr="0024348F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0CA27EA" w14:textId="0D36989E" w:rsidR="00356653" w:rsidRPr="00566E56" w:rsidRDefault="00356653" w:rsidP="00A766B9">
      <w:pPr>
        <w:pStyle w:val="1"/>
      </w:pPr>
      <w:bookmarkStart w:id="44" w:name="_Toc145336123"/>
      <w:r w:rsidRPr="00566E56">
        <w:t xml:space="preserve">5.3. Содержание </w:t>
      </w:r>
      <w:r w:rsidR="00BF541D" w:rsidRPr="00566E56">
        <w:t xml:space="preserve">семинаров, </w:t>
      </w:r>
      <w:r w:rsidRPr="00566E56">
        <w:t>практических занятий</w:t>
      </w:r>
      <w:bookmarkEnd w:id="43"/>
      <w:bookmarkEnd w:id="44"/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386"/>
        <w:gridCol w:w="2557"/>
      </w:tblGrid>
      <w:tr w:rsidR="00566E56" w:rsidRPr="00566E56" w14:paraId="19B61F1A" w14:textId="77777777" w:rsidTr="00E96E39">
        <w:tc>
          <w:tcPr>
            <w:tcW w:w="1980" w:type="dxa"/>
            <w:shd w:val="clear" w:color="auto" w:fill="auto"/>
          </w:tcPr>
          <w:p w14:paraId="707B847E" w14:textId="77777777" w:rsidR="009F2C4D" w:rsidRPr="00566E56" w:rsidRDefault="009F2C4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</w:tcPr>
          <w:p w14:paraId="4D96B72E" w14:textId="426EF227" w:rsidR="009F2C4D" w:rsidRPr="00566E56" w:rsidRDefault="009F2C4D" w:rsidP="00E96E39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7" w:type="dxa"/>
            <w:shd w:val="clear" w:color="auto" w:fill="auto"/>
          </w:tcPr>
          <w:p w14:paraId="29FE3EA6" w14:textId="77777777" w:rsidR="009F2C4D" w:rsidRPr="00566E56" w:rsidRDefault="009F2C4D" w:rsidP="003E30C2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Формы проведения занятий</w:t>
            </w:r>
          </w:p>
        </w:tc>
      </w:tr>
      <w:tr w:rsidR="00566E56" w:rsidRPr="00566E56" w14:paraId="68CA654D" w14:textId="77777777" w:rsidTr="00E96E39">
        <w:tc>
          <w:tcPr>
            <w:tcW w:w="1980" w:type="dxa"/>
            <w:shd w:val="clear" w:color="auto" w:fill="auto"/>
            <w:vAlign w:val="center"/>
          </w:tcPr>
          <w:p w14:paraId="7AD3F625" w14:textId="73235549" w:rsidR="00432FEB" w:rsidRPr="00566E56" w:rsidRDefault="00432FEB" w:rsidP="00513F8F">
            <w:pPr>
              <w:tabs>
                <w:tab w:val="right" w:pos="851"/>
              </w:tabs>
              <w:ind w:left="25" w:right="-104" w:hanging="25"/>
              <w:jc w:val="left"/>
              <w:rPr>
                <w:sz w:val="24"/>
              </w:rPr>
            </w:pPr>
            <w:r w:rsidRPr="00566E56">
              <w:rPr>
                <w:sz w:val="24"/>
              </w:rPr>
              <w:t>Тема 1. Системные трансформации в экономике</w:t>
            </w:r>
          </w:p>
        </w:tc>
        <w:tc>
          <w:tcPr>
            <w:tcW w:w="5386" w:type="dxa"/>
            <w:shd w:val="clear" w:color="auto" w:fill="auto"/>
          </w:tcPr>
          <w:p w14:paraId="3096D125" w14:textId="6EF37BDE" w:rsidR="00432FEB" w:rsidRPr="00566E56" w:rsidRDefault="00432FEB" w:rsidP="00432FE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566E56">
              <w:rPr>
                <w:sz w:val="24"/>
              </w:rPr>
              <w:t>Системные тренды в экономике и формы проявления системных трансформаций</w:t>
            </w:r>
            <w:r w:rsidR="007332BA" w:rsidRPr="00566E56">
              <w:rPr>
                <w:sz w:val="24"/>
              </w:rPr>
              <w:t>.</w:t>
            </w:r>
          </w:p>
          <w:p w14:paraId="0B96DEC8" w14:textId="12A319FB" w:rsidR="00432FEB" w:rsidRPr="00566E56" w:rsidRDefault="00E12C99" w:rsidP="007332BA">
            <w:pPr>
              <w:keepNext/>
              <w:tabs>
                <w:tab w:val="left" w:pos="311"/>
              </w:tabs>
              <w:rPr>
                <w:sz w:val="24"/>
              </w:rPr>
            </w:pPr>
            <w:r w:rsidRPr="00566E56">
              <w:rPr>
                <w:sz w:val="24"/>
              </w:rPr>
              <w:t>Международные финансовые индексы и позиции России на карте мира</w:t>
            </w:r>
          </w:p>
          <w:p w14:paraId="4C44DEDA" w14:textId="77777777" w:rsidR="00E12C99" w:rsidRPr="00566E56" w:rsidRDefault="00E12C99" w:rsidP="007332BA">
            <w:pPr>
              <w:keepNext/>
              <w:tabs>
                <w:tab w:val="left" w:pos="311"/>
              </w:tabs>
              <w:rPr>
                <w:sz w:val="24"/>
              </w:rPr>
            </w:pPr>
            <w:r w:rsidRPr="00566E56">
              <w:rPr>
                <w:sz w:val="24"/>
              </w:rPr>
              <w:t>Международные индикаторы цифровизации и уровень цифровизации России</w:t>
            </w:r>
          </w:p>
          <w:p w14:paraId="308B3734" w14:textId="77777777" w:rsidR="006C188A" w:rsidRDefault="006C188A" w:rsidP="007332BA">
            <w:pPr>
              <w:keepNext/>
              <w:tabs>
                <w:tab w:val="left" w:pos="311"/>
              </w:tabs>
              <w:rPr>
                <w:sz w:val="24"/>
              </w:rPr>
            </w:pPr>
            <w:r w:rsidRPr="00566E56">
              <w:rPr>
                <w:sz w:val="24"/>
              </w:rPr>
              <w:t>Особенности цифровизации в туристической индустрии</w:t>
            </w:r>
          </w:p>
          <w:p w14:paraId="09605563" w14:textId="77777777" w:rsidR="00516102" w:rsidRPr="00516102" w:rsidRDefault="00516102" w:rsidP="00516102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i/>
                <w:sz w:val="24"/>
              </w:rPr>
            </w:pPr>
            <w:r w:rsidRPr="00516102">
              <w:rPr>
                <w:i/>
                <w:sz w:val="24"/>
              </w:rPr>
              <w:t>Рекомендуемые источники из раздела 8: 1-8</w:t>
            </w:r>
          </w:p>
          <w:p w14:paraId="2F9D76DA" w14:textId="4FB86F03" w:rsidR="00516102" w:rsidRPr="00566E56" w:rsidRDefault="00516102" w:rsidP="00516102">
            <w:pPr>
              <w:keepNext/>
              <w:tabs>
                <w:tab w:val="left" w:pos="311"/>
              </w:tabs>
              <w:rPr>
                <w:sz w:val="24"/>
              </w:rPr>
            </w:pPr>
            <w:r w:rsidRPr="00516102">
              <w:rPr>
                <w:i/>
                <w:sz w:val="24"/>
              </w:rPr>
              <w:t>Рекомендуемые источники из раздела 9: 1-6</w:t>
            </w:r>
          </w:p>
        </w:tc>
        <w:tc>
          <w:tcPr>
            <w:tcW w:w="2557" w:type="dxa"/>
            <w:shd w:val="clear" w:color="auto" w:fill="auto"/>
          </w:tcPr>
          <w:p w14:paraId="65F0A80F" w14:textId="53F1052E" w:rsidR="00432FEB" w:rsidRPr="00566E56" w:rsidRDefault="00432FEB" w:rsidP="00432FEB">
            <w:pPr>
              <w:keepNext/>
              <w:rPr>
                <w:sz w:val="24"/>
              </w:rPr>
            </w:pPr>
            <w:r w:rsidRPr="00566E56">
              <w:rPr>
                <w:sz w:val="24"/>
              </w:rPr>
              <w:t>Групповая дискуссия</w:t>
            </w:r>
            <w:r w:rsidR="00E12C99" w:rsidRPr="00566E56">
              <w:rPr>
                <w:sz w:val="24"/>
              </w:rPr>
              <w:t>;</w:t>
            </w:r>
          </w:p>
          <w:p w14:paraId="3F50B6FF" w14:textId="60609DC9" w:rsidR="00432FEB" w:rsidRPr="00566E56" w:rsidRDefault="00432FEB" w:rsidP="00432FEB">
            <w:pPr>
              <w:keepNext/>
              <w:rPr>
                <w:sz w:val="24"/>
              </w:rPr>
            </w:pPr>
            <w:r w:rsidRPr="00566E56">
              <w:rPr>
                <w:sz w:val="24"/>
              </w:rPr>
              <w:t>Исследовательский проект: локальные задачи обзорного характера для мини-групп, коллективная дискуссия (обсуждение результатов);</w:t>
            </w:r>
          </w:p>
          <w:p w14:paraId="46E56116" w14:textId="16893A9E" w:rsidR="00432FEB" w:rsidRPr="00566E56" w:rsidRDefault="00432FEB" w:rsidP="00432FEB">
            <w:pPr>
              <w:keepNext/>
              <w:rPr>
                <w:sz w:val="24"/>
              </w:rPr>
            </w:pPr>
            <w:r w:rsidRPr="00566E56">
              <w:rPr>
                <w:sz w:val="24"/>
              </w:rPr>
              <w:t xml:space="preserve">карточки рубежного контроля с обсуждением результатов </w:t>
            </w:r>
          </w:p>
        </w:tc>
      </w:tr>
      <w:tr w:rsidR="00566E56" w:rsidRPr="00566E56" w14:paraId="063A1C5E" w14:textId="77777777" w:rsidTr="00E96E39">
        <w:tc>
          <w:tcPr>
            <w:tcW w:w="1980" w:type="dxa"/>
            <w:shd w:val="clear" w:color="auto" w:fill="auto"/>
          </w:tcPr>
          <w:p w14:paraId="0825CC71" w14:textId="10E0DEBF" w:rsidR="003C6CF0" w:rsidRPr="00566E56" w:rsidRDefault="00AA75FF" w:rsidP="00513F8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t xml:space="preserve">Тема </w:t>
            </w:r>
            <w:r w:rsidR="00E12C99" w:rsidRPr="00566E56">
              <w:rPr>
                <w:sz w:val="24"/>
              </w:rPr>
              <w:t>2</w:t>
            </w:r>
            <w:r w:rsidRPr="00566E56">
              <w:rPr>
                <w:sz w:val="24"/>
              </w:rPr>
              <w:t xml:space="preserve">. </w:t>
            </w:r>
            <w:r w:rsidR="003C6CF0" w:rsidRPr="00566E56">
              <w:rPr>
                <w:sz w:val="24"/>
              </w:rPr>
              <w:t xml:space="preserve">Финансовые трансформации на микроуровне. </w:t>
            </w:r>
            <w:r w:rsidR="003C6CF0" w:rsidRPr="00566E56">
              <w:rPr>
                <w:sz w:val="24"/>
              </w:rPr>
              <w:lastRenderedPageBreak/>
              <w:t>«Сдвиг парадигмы» в корпоративных курсах</w:t>
            </w:r>
          </w:p>
        </w:tc>
        <w:tc>
          <w:tcPr>
            <w:tcW w:w="5386" w:type="dxa"/>
            <w:shd w:val="clear" w:color="auto" w:fill="auto"/>
          </w:tcPr>
          <w:p w14:paraId="2D20B3D0" w14:textId="77777777" w:rsidR="003C6CF0" w:rsidRPr="00566E56" w:rsidRDefault="003C6CF0" w:rsidP="005E154B">
            <w:pPr>
              <w:tabs>
                <w:tab w:val="left" w:pos="993"/>
              </w:tabs>
              <w:rPr>
                <w:sz w:val="24"/>
              </w:rPr>
            </w:pPr>
            <w:r w:rsidRPr="00566E56">
              <w:rPr>
                <w:b/>
                <w:sz w:val="24"/>
              </w:rPr>
              <w:lastRenderedPageBreak/>
              <w:t>Выдвигается гипотеза:</w:t>
            </w:r>
            <w:r w:rsidRPr="00566E56">
              <w:rPr>
                <w:sz w:val="24"/>
              </w:rPr>
              <w:t xml:space="preserve"> </w:t>
            </w:r>
            <w:r w:rsidRPr="00566E56">
              <w:rPr>
                <w:bCs/>
                <w:i/>
                <w:i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роста».</w:t>
            </w:r>
          </w:p>
          <w:p w14:paraId="5A9F0535" w14:textId="318CA775" w:rsidR="003C6CF0" w:rsidRPr="00566E56" w:rsidRDefault="003C6CF0" w:rsidP="005E154B">
            <w:pPr>
              <w:keepNext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 xml:space="preserve">Требуется </w:t>
            </w:r>
            <w:r w:rsidRPr="00566E56">
              <w:rPr>
                <w:sz w:val="24"/>
                <w:u w:val="single"/>
              </w:rPr>
              <w:t>доказать или опровергнуть гипотезу</w:t>
            </w:r>
            <w:r w:rsidRPr="00566E56">
              <w:rPr>
                <w:sz w:val="24"/>
              </w:rPr>
              <w:t>, используя эмпирические данные российских компаний (отраслевых рынков</w:t>
            </w:r>
            <w:r w:rsidR="006C188A" w:rsidRPr="00566E56">
              <w:rPr>
                <w:sz w:val="24"/>
              </w:rPr>
              <w:t>, в том числе организаций туристической индустрии</w:t>
            </w:r>
            <w:r w:rsidRPr="00566E56">
              <w:rPr>
                <w:sz w:val="24"/>
              </w:rPr>
              <w:t>)</w:t>
            </w:r>
          </w:p>
          <w:p w14:paraId="08A63E5A" w14:textId="77777777" w:rsidR="00A7677E" w:rsidRPr="00516102" w:rsidRDefault="00A7677E" w:rsidP="00A7677E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i/>
                <w:sz w:val="24"/>
              </w:rPr>
            </w:pPr>
            <w:r w:rsidRPr="00516102">
              <w:rPr>
                <w:i/>
                <w:sz w:val="24"/>
              </w:rPr>
              <w:t>Рекомендуемые источники из раздела 8: 1-8</w:t>
            </w:r>
          </w:p>
          <w:p w14:paraId="524E9F3E" w14:textId="6CB2BDAA" w:rsidR="003C6CF0" w:rsidRPr="00566E56" w:rsidRDefault="00A7677E" w:rsidP="00A7677E">
            <w:pPr>
              <w:keepNext/>
              <w:rPr>
                <w:sz w:val="24"/>
              </w:rPr>
            </w:pPr>
            <w:r w:rsidRPr="00516102">
              <w:rPr>
                <w:i/>
                <w:sz w:val="24"/>
              </w:rPr>
              <w:t>Рекомендуемые источники из раздела 9: 1-6</w:t>
            </w:r>
          </w:p>
        </w:tc>
        <w:tc>
          <w:tcPr>
            <w:tcW w:w="2557" w:type="dxa"/>
            <w:shd w:val="clear" w:color="auto" w:fill="auto"/>
          </w:tcPr>
          <w:p w14:paraId="2D3FDE26" w14:textId="4BB65C2E" w:rsidR="003C6CF0" w:rsidRPr="00566E56" w:rsidRDefault="00EF39A1" w:rsidP="005E154B">
            <w:pPr>
              <w:keepNext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>и</w:t>
            </w:r>
            <w:r w:rsidR="003C6CF0" w:rsidRPr="00566E56">
              <w:rPr>
                <w:sz w:val="24"/>
              </w:rPr>
              <w:t>сследовательский пр</w:t>
            </w:r>
            <w:r w:rsidR="002F403E" w:rsidRPr="00566E56">
              <w:rPr>
                <w:sz w:val="24"/>
              </w:rPr>
              <w:t>оект</w:t>
            </w:r>
            <w:r w:rsidR="003C6CF0" w:rsidRPr="00566E56">
              <w:rPr>
                <w:sz w:val="24"/>
              </w:rPr>
              <w:t>: индивидуальные задания</w:t>
            </w:r>
            <w:r w:rsidR="002E0D76" w:rsidRPr="00566E56">
              <w:rPr>
                <w:sz w:val="24"/>
              </w:rPr>
              <w:t>,</w:t>
            </w:r>
            <w:r w:rsidR="003C6CF0" w:rsidRPr="00566E56">
              <w:rPr>
                <w:sz w:val="24"/>
              </w:rPr>
              <w:t xml:space="preserve"> </w:t>
            </w:r>
            <w:r w:rsidR="002F403E" w:rsidRPr="00566E56">
              <w:rPr>
                <w:sz w:val="24"/>
              </w:rPr>
              <w:t xml:space="preserve">коллективная </w:t>
            </w:r>
            <w:r w:rsidR="002F403E" w:rsidRPr="00566E56">
              <w:rPr>
                <w:sz w:val="24"/>
              </w:rPr>
              <w:lastRenderedPageBreak/>
              <w:t>дискуссия (обсуждение результатов)</w:t>
            </w:r>
            <w:r w:rsidRPr="00566E56">
              <w:rPr>
                <w:sz w:val="24"/>
              </w:rPr>
              <w:t>;</w:t>
            </w:r>
            <w:r w:rsidR="002F403E" w:rsidRPr="00566E56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566E56" w:rsidRPr="00566E56" w14:paraId="62B235C4" w14:textId="77777777" w:rsidTr="00E96E39">
        <w:tc>
          <w:tcPr>
            <w:tcW w:w="1980" w:type="dxa"/>
            <w:shd w:val="clear" w:color="auto" w:fill="auto"/>
          </w:tcPr>
          <w:p w14:paraId="7E5EFD57" w14:textId="0F88B237" w:rsidR="00C963DD" w:rsidRPr="00566E56" w:rsidRDefault="00AA75FF" w:rsidP="00513F8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 xml:space="preserve">Тема </w:t>
            </w:r>
            <w:r w:rsidR="006C188A" w:rsidRPr="00566E56">
              <w:rPr>
                <w:sz w:val="24"/>
              </w:rPr>
              <w:t>3</w:t>
            </w:r>
            <w:r w:rsidRPr="00566E56">
              <w:rPr>
                <w:sz w:val="24"/>
              </w:rPr>
              <w:t xml:space="preserve">. </w:t>
            </w:r>
            <w:r w:rsidR="00C963DD" w:rsidRPr="00566E56">
              <w:rPr>
                <w:sz w:val="24"/>
              </w:rPr>
              <w:t>Трансформации в измерениях</w:t>
            </w:r>
          </w:p>
        </w:tc>
        <w:tc>
          <w:tcPr>
            <w:tcW w:w="5386" w:type="dxa"/>
            <w:shd w:val="clear" w:color="auto" w:fill="auto"/>
          </w:tcPr>
          <w:p w14:paraId="1D29DF7B" w14:textId="77777777" w:rsidR="00C21B48" w:rsidRPr="00566E56" w:rsidRDefault="00C21B48">
            <w:pPr>
              <w:keepNext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566E56">
              <w:rPr>
                <w:sz w:val="24"/>
              </w:rPr>
              <w:t>финансовая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6A6F224F" w14:textId="77777777" w:rsidR="00C963DD" w:rsidRPr="00566E56" w:rsidRDefault="00C21B48">
            <w:pPr>
              <w:keepNext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566E56">
              <w:rPr>
                <w:sz w:val="24"/>
              </w:rPr>
              <w:t>стандарты оценки ликвидности и финансовой устойчивости бизнеса;</w:t>
            </w:r>
          </w:p>
          <w:p w14:paraId="44842C7B" w14:textId="77777777" w:rsidR="00C21B48" w:rsidRPr="00566E56" w:rsidRDefault="00AA75FF">
            <w:pPr>
              <w:keepNext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566E56">
              <w:rPr>
                <w:sz w:val="24"/>
              </w:rPr>
              <w:t>трансформация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1DAB4739" w14:textId="77777777" w:rsidR="00AA75FF" w:rsidRPr="00566E56" w:rsidRDefault="00AA75FF">
            <w:pPr>
              <w:keepNext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566E56">
              <w:rPr>
                <w:sz w:val="24"/>
              </w:rPr>
              <w:t xml:space="preserve">финансовые измерения в ракурсе </w:t>
            </w:r>
            <w:r w:rsidRPr="00566E56">
              <w:rPr>
                <w:sz w:val="24"/>
                <w:lang w:val="en-US"/>
              </w:rPr>
              <w:t>VBM</w:t>
            </w:r>
            <w:r w:rsidRPr="00566E56">
              <w:rPr>
                <w:sz w:val="24"/>
              </w:rPr>
              <w:t>_концепции;</w:t>
            </w:r>
          </w:p>
          <w:p w14:paraId="4ED815B2" w14:textId="11A17ED0" w:rsidR="003C6CF0" w:rsidRPr="00566E56" w:rsidRDefault="00AA75FF">
            <w:pPr>
              <w:keepNext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566E56">
              <w:rPr>
                <w:sz w:val="24"/>
              </w:rPr>
              <w:t>оценка стратегической результативности корпоративного менеджмента</w:t>
            </w:r>
            <w:r w:rsidR="006C188A" w:rsidRPr="00566E56">
              <w:rPr>
                <w:sz w:val="24"/>
              </w:rPr>
              <w:t xml:space="preserve"> (в т.ч. организаций туристической индустрии)</w:t>
            </w:r>
          </w:p>
          <w:p w14:paraId="7AB2AAAB" w14:textId="77777777" w:rsidR="00A7677E" w:rsidRPr="00516102" w:rsidRDefault="00A7677E" w:rsidP="00A7677E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i/>
                <w:sz w:val="24"/>
              </w:rPr>
            </w:pPr>
            <w:r w:rsidRPr="00516102">
              <w:rPr>
                <w:i/>
                <w:sz w:val="24"/>
              </w:rPr>
              <w:t>Рекомендуемые источники из раздела 8: 1-8</w:t>
            </w:r>
          </w:p>
          <w:p w14:paraId="713B8984" w14:textId="334A6CE4" w:rsidR="003C6CF0" w:rsidRPr="00566E56" w:rsidRDefault="00A7677E" w:rsidP="00A7677E">
            <w:pPr>
              <w:keepNext/>
              <w:tabs>
                <w:tab w:val="left" w:pos="311"/>
              </w:tabs>
              <w:rPr>
                <w:sz w:val="24"/>
              </w:rPr>
            </w:pPr>
            <w:r w:rsidRPr="00516102">
              <w:rPr>
                <w:i/>
                <w:sz w:val="24"/>
              </w:rPr>
              <w:t>Рекомендуемые источники из раздела 9: 1-6</w:t>
            </w:r>
          </w:p>
        </w:tc>
        <w:tc>
          <w:tcPr>
            <w:tcW w:w="2557" w:type="dxa"/>
            <w:shd w:val="clear" w:color="auto" w:fill="auto"/>
          </w:tcPr>
          <w:p w14:paraId="14177362" w14:textId="18376DEA" w:rsidR="00C963DD" w:rsidRPr="00566E56" w:rsidRDefault="00EF39A1" w:rsidP="005E154B">
            <w:pPr>
              <w:keepNext/>
              <w:rPr>
                <w:sz w:val="24"/>
              </w:rPr>
            </w:pPr>
            <w:r w:rsidRPr="00566E56">
              <w:rPr>
                <w:sz w:val="24"/>
              </w:rPr>
              <w:t>у</w:t>
            </w:r>
            <w:r w:rsidR="00C963DD" w:rsidRPr="00566E56">
              <w:rPr>
                <w:sz w:val="24"/>
              </w:rPr>
              <w:t xml:space="preserve">стный опрос, групповая дискуссия, </w:t>
            </w:r>
            <w:r w:rsidR="00C21B48" w:rsidRPr="00566E56">
              <w:rPr>
                <w:sz w:val="24"/>
              </w:rPr>
              <w:t>практико-ориентированные задания</w:t>
            </w:r>
            <w:r w:rsidR="003C6CF0" w:rsidRPr="00566E56">
              <w:rPr>
                <w:sz w:val="24"/>
              </w:rPr>
              <w:t xml:space="preserve"> с обсуждением результатов, карточки рубежного контроля с обсуждением результатов</w:t>
            </w:r>
          </w:p>
        </w:tc>
      </w:tr>
    </w:tbl>
    <w:p w14:paraId="69C57EC3" w14:textId="6E6FCE8E" w:rsidR="009F2C4D" w:rsidRPr="00E96E39" w:rsidRDefault="009F2C4D" w:rsidP="00E96E39">
      <w:pPr>
        <w:tabs>
          <w:tab w:val="left" w:pos="993"/>
        </w:tabs>
        <w:ind w:firstLine="709"/>
        <w:rPr>
          <w:b/>
          <w:sz w:val="16"/>
          <w:szCs w:val="16"/>
          <w:lang w:eastAsia="en-US"/>
        </w:rPr>
      </w:pPr>
    </w:p>
    <w:p w14:paraId="589CE185" w14:textId="77777777" w:rsidR="00356653" w:rsidRPr="00566E56" w:rsidRDefault="00356653" w:rsidP="00A766B9">
      <w:pPr>
        <w:pStyle w:val="1"/>
      </w:pPr>
      <w:bookmarkStart w:id="45" w:name="_Toc415149563"/>
      <w:bookmarkStart w:id="46" w:name="_Toc449699542"/>
      <w:bookmarkStart w:id="47" w:name="_Toc145336124"/>
      <w:r w:rsidRPr="00566E56">
        <w:t xml:space="preserve">6. </w:t>
      </w:r>
      <w:bookmarkEnd w:id="45"/>
      <w:bookmarkEnd w:id="46"/>
      <w:r w:rsidR="009F2C4D" w:rsidRPr="00566E56">
        <w:t>Перечень учебно-методического обеспечения для самостоятельной работы обучающихся по дисциплине</w:t>
      </w:r>
      <w:bookmarkEnd w:id="47"/>
    </w:p>
    <w:p w14:paraId="15848DA0" w14:textId="77777777" w:rsidR="00356653" w:rsidRPr="00566E56" w:rsidRDefault="00356653" w:rsidP="00A766B9">
      <w:pPr>
        <w:pStyle w:val="1"/>
      </w:pPr>
      <w:bookmarkStart w:id="48" w:name="_Toc415149564"/>
      <w:bookmarkStart w:id="49" w:name="_Toc449699543"/>
      <w:bookmarkStart w:id="50" w:name="_Toc145336125"/>
      <w:r w:rsidRPr="00566E56">
        <w:t xml:space="preserve">6.1. </w:t>
      </w:r>
      <w:bookmarkEnd w:id="48"/>
      <w:bookmarkEnd w:id="49"/>
      <w:r w:rsidR="009F2C4D" w:rsidRPr="00566E56">
        <w:t>Перечень вопросов, отводимых на самостоятельное освоение дисциплины, формы внеаудиторной самостоятельной работы</w:t>
      </w:r>
      <w:bookmarkEnd w:id="50"/>
    </w:p>
    <w:tbl>
      <w:tblPr>
        <w:tblW w:w="515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4522"/>
        <w:gridCol w:w="3126"/>
      </w:tblGrid>
      <w:tr w:rsidR="00566E56" w:rsidRPr="00566E56" w14:paraId="39282377" w14:textId="77777777" w:rsidTr="00E96E39">
        <w:tc>
          <w:tcPr>
            <w:tcW w:w="1149" w:type="pct"/>
            <w:shd w:val="clear" w:color="auto" w:fill="auto"/>
          </w:tcPr>
          <w:p w14:paraId="5F1C5EEC" w14:textId="77777777" w:rsidR="009F2C4D" w:rsidRPr="00566E56" w:rsidRDefault="009F2C4D" w:rsidP="00AF2E0B">
            <w:pPr>
              <w:keepNext/>
              <w:jc w:val="left"/>
              <w:rPr>
                <w:sz w:val="24"/>
              </w:rPr>
            </w:pPr>
            <w:r w:rsidRPr="00566E5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277" w:type="pct"/>
            <w:shd w:val="clear" w:color="auto" w:fill="auto"/>
          </w:tcPr>
          <w:p w14:paraId="5E727C4B" w14:textId="77777777" w:rsidR="009F2C4D" w:rsidRPr="00566E56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74" w:type="pct"/>
          </w:tcPr>
          <w:p w14:paraId="69172D0C" w14:textId="77777777" w:rsidR="009F2C4D" w:rsidRPr="00566E56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66E56" w:rsidRPr="00566E56" w14:paraId="485DB69B" w14:textId="77777777" w:rsidTr="00E96E39">
        <w:tc>
          <w:tcPr>
            <w:tcW w:w="1149" w:type="pct"/>
            <w:shd w:val="clear" w:color="auto" w:fill="auto"/>
            <w:vAlign w:val="center"/>
          </w:tcPr>
          <w:p w14:paraId="53E55A9B" w14:textId="1FECA9B7" w:rsidR="006C188A" w:rsidRPr="00566E56" w:rsidRDefault="006C188A" w:rsidP="006C188A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t>Тема 1. Системные трансформации в экономике</w:t>
            </w:r>
          </w:p>
        </w:tc>
        <w:tc>
          <w:tcPr>
            <w:tcW w:w="2277" w:type="pct"/>
            <w:shd w:val="clear" w:color="auto" w:fill="auto"/>
          </w:tcPr>
          <w:p w14:paraId="5700DA7A" w14:textId="77777777" w:rsidR="006C188A" w:rsidRPr="00566E56" w:rsidRDefault="006C188A">
            <w:pPr>
              <w:pStyle w:val="af3"/>
              <w:keepNext/>
              <w:numPr>
                <w:ilvl w:val="0"/>
                <w:numId w:val="5"/>
              </w:numPr>
              <w:tabs>
                <w:tab w:val="left" w:pos="297"/>
              </w:tabs>
              <w:spacing w:after="0"/>
              <w:ind w:left="295" w:hanging="284"/>
              <w:rPr>
                <w:rFonts w:ascii="Times New Roman" w:eastAsia="Arial Unicode MS" w:hAnsi="Times New Roman"/>
                <w:sz w:val="24"/>
              </w:rPr>
            </w:pPr>
            <w:r w:rsidRPr="00566E56">
              <w:rPr>
                <w:rFonts w:ascii="Times New Roman" w:hAnsi="Times New Roman"/>
                <w:sz w:val="24"/>
              </w:rPr>
              <w:t xml:space="preserve">Формы проявления системных трансформаций: глобализация, </w:t>
            </w:r>
            <w:r w:rsidRPr="00566E56">
              <w:rPr>
                <w:rFonts w:ascii="Times New Roman" w:eastAsia="Arial Unicode MS" w:hAnsi="Times New Roman"/>
                <w:sz w:val="24"/>
              </w:rPr>
              <w:t xml:space="preserve">информатизация, </w:t>
            </w:r>
            <w:r w:rsidRPr="00566E56">
              <w:rPr>
                <w:rFonts w:ascii="Times New Roman" w:eastAsia="Arial Unicode MS" w:hAnsi="Times New Roman"/>
                <w:i/>
                <w:sz w:val="24"/>
              </w:rPr>
              <w:t xml:space="preserve">цифровизация, </w:t>
            </w:r>
            <w:r w:rsidRPr="00566E56">
              <w:rPr>
                <w:rFonts w:ascii="Times New Roman" w:eastAsia="Arial Unicode MS" w:hAnsi="Times New Roman"/>
                <w:sz w:val="24"/>
              </w:rPr>
              <w:t xml:space="preserve">виртуализация, </w:t>
            </w:r>
            <w:r w:rsidRPr="00566E56">
              <w:rPr>
                <w:rFonts w:ascii="Times New Roman" w:eastAsia="Arial Unicode MS" w:hAnsi="Times New Roman"/>
                <w:i/>
                <w:sz w:val="24"/>
              </w:rPr>
              <w:t>финансизация</w:t>
            </w:r>
            <w:r w:rsidRPr="00566E56">
              <w:rPr>
                <w:rFonts w:ascii="Times New Roman" w:eastAsia="Arial Unicode MS" w:hAnsi="Times New Roman"/>
                <w:sz w:val="24"/>
              </w:rPr>
              <w:t>, сервисизация, сетизация и др.</w:t>
            </w:r>
          </w:p>
          <w:p w14:paraId="67D39EF9" w14:textId="77777777" w:rsidR="009B4B7B" w:rsidRPr="00566E56" w:rsidRDefault="009B4B7B">
            <w:pPr>
              <w:numPr>
                <w:ilvl w:val="0"/>
                <w:numId w:val="5"/>
              </w:numPr>
              <w:tabs>
                <w:tab w:val="left" w:pos="297"/>
              </w:tabs>
              <w:ind w:left="295" w:hanging="284"/>
              <w:jc w:val="left"/>
              <w:rPr>
                <w:b/>
                <w:sz w:val="24"/>
              </w:rPr>
            </w:pPr>
            <w:r w:rsidRPr="00566E56">
              <w:rPr>
                <w:rFonts w:eastAsia="Arial Unicode MS"/>
                <w:sz w:val="24"/>
              </w:rPr>
              <w:t>Финансизация (феномен «финансы ради финансов») и финансовая экономика; признаки феномена «финансы ради финансов» и его диагностика</w:t>
            </w:r>
          </w:p>
          <w:p w14:paraId="173DE3A7" w14:textId="7629B227" w:rsidR="009B4B7B" w:rsidRPr="00566E56" w:rsidRDefault="009B4B7B">
            <w:pPr>
              <w:numPr>
                <w:ilvl w:val="0"/>
                <w:numId w:val="5"/>
              </w:numPr>
              <w:tabs>
                <w:tab w:val="left" w:pos="297"/>
              </w:tabs>
              <w:ind w:left="295" w:hanging="284"/>
              <w:jc w:val="left"/>
              <w:rPr>
                <w:bCs/>
                <w:sz w:val="24"/>
              </w:rPr>
            </w:pPr>
            <w:r w:rsidRPr="00566E56">
              <w:rPr>
                <w:rFonts w:eastAsia="Arial Unicode MS"/>
                <w:bCs/>
                <w:sz w:val="24"/>
              </w:rPr>
              <w:t>Цифровизация: институциональное поле, индикаторы, страновые и отраслевые особенности</w:t>
            </w:r>
          </w:p>
        </w:tc>
        <w:tc>
          <w:tcPr>
            <w:tcW w:w="1574" w:type="pct"/>
          </w:tcPr>
          <w:p w14:paraId="3C533351" w14:textId="77777777" w:rsidR="006C188A" w:rsidRPr="00566E56" w:rsidRDefault="006C188A" w:rsidP="006C188A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Работа с научной литературой</w:t>
            </w:r>
          </w:p>
          <w:p w14:paraId="5EE4865C" w14:textId="77777777" w:rsidR="006C188A" w:rsidRPr="00566E56" w:rsidRDefault="006C188A" w:rsidP="006C188A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Подготовка к групповой дискуссии</w:t>
            </w:r>
          </w:p>
          <w:p w14:paraId="000372C2" w14:textId="77777777" w:rsidR="006C188A" w:rsidRPr="00566E56" w:rsidRDefault="006C188A" w:rsidP="006C188A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Самоподготовка с использованием контрольных вопросов</w:t>
            </w:r>
          </w:p>
          <w:p w14:paraId="1C9B3649" w14:textId="77777777" w:rsidR="006C188A" w:rsidRPr="00566E56" w:rsidRDefault="006C188A" w:rsidP="006C188A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Поиск информации в Интернете по заданной теме</w:t>
            </w:r>
          </w:p>
          <w:p w14:paraId="50654F61" w14:textId="77777777" w:rsidR="006C188A" w:rsidRPr="00566E56" w:rsidRDefault="006C188A" w:rsidP="006C188A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Подготовка к исследовательскому проекту</w:t>
            </w:r>
          </w:p>
          <w:p w14:paraId="1F562F35" w14:textId="61AF6222" w:rsidR="006C188A" w:rsidRPr="00566E56" w:rsidRDefault="006C188A" w:rsidP="006C188A">
            <w:pPr>
              <w:keepNext/>
              <w:jc w:val="left"/>
              <w:rPr>
                <w:sz w:val="24"/>
              </w:rPr>
            </w:pPr>
            <w:r w:rsidRPr="00566E56">
              <w:rPr>
                <w:sz w:val="24"/>
              </w:rPr>
              <w:t>Подготовка к текущему контролю</w:t>
            </w:r>
          </w:p>
        </w:tc>
      </w:tr>
      <w:tr w:rsidR="00566E56" w:rsidRPr="00566E56" w14:paraId="34CA9760" w14:textId="77777777" w:rsidTr="00E96E39">
        <w:tc>
          <w:tcPr>
            <w:tcW w:w="1149" w:type="pct"/>
            <w:shd w:val="clear" w:color="auto" w:fill="auto"/>
          </w:tcPr>
          <w:p w14:paraId="4E33425E" w14:textId="703DA61E" w:rsidR="009B4B7B" w:rsidRPr="00566E56" w:rsidRDefault="009B4B7B" w:rsidP="009B4B7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>Тема 2. Финансовые трансформации на микроуровне. «Сдвиг парадигмы» в корпоративных курсах</w:t>
            </w:r>
          </w:p>
        </w:tc>
        <w:tc>
          <w:tcPr>
            <w:tcW w:w="2277" w:type="pct"/>
            <w:shd w:val="clear" w:color="auto" w:fill="auto"/>
          </w:tcPr>
          <w:p w14:paraId="325EB541" w14:textId="77777777" w:rsidR="009B4B7B" w:rsidRPr="00566E56" w:rsidRDefault="009B4B7B">
            <w:pPr>
              <w:numPr>
                <w:ilvl w:val="0"/>
                <w:numId w:val="7"/>
              </w:numPr>
              <w:tabs>
                <w:tab w:val="left" w:pos="297"/>
              </w:tabs>
              <w:ind w:left="297" w:hanging="297"/>
              <w:jc w:val="left"/>
              <w:rPr>
                <w:sz w:val="24"/>
              </w:rPr>
            </w:pPr>
            <w:r w:rsidRPr="00566E56">
              <w:rPr>
                <w:sz w:val="24"/>
              </w:rPr>
              <w:t>Сравнительная оценка моделей измерения и управления;</w:t>
            </w:r>
          </w:p>
          <w:p w14:paraId="765C4112" w14:textId="77777777" w:rsidR="009B4B7B" w:rsidRPr="00566E56" w:rsidRDefault="009B4B7B">
            <w:pPr>
              <w:numPr>
                <w:ilvl w:val="0"/>
                <w:numId w:val="7"/>
              </w:numPr>
              <w:tabs>
                <w:tab w:val="left" w:pos="297"/>
              </w:tabs>
              <w:ind w:left="297" w:hanging="297"/>
              <w:jc w:val="left"/>
              <w:rPr>
                <w:sz w:val="24"/>
              </w:rPr>
            </w:pPr>
            <w:r w:rsidRPr="00566E56">
              <w:rPr>
                <w:sz w:val="24"/>
              </w:rPr>
              <w:t>Смена парадигмы или «сдвиг парадигмы» в корпоративных курсах: содержание и перспективы;</w:t>
            </w:r>
          </w:p>
          <w:p w14:paraId="4E5E9637" w14:textId="05589972" w:rsidR="009B4B7B" w:rsidRPr="00566E56" w:rsidRDefault="009B4B7B">
            <w:pPr>
              <w:keepNext/>
              <w:numPr>
                <w:ilvl w:val="0"/>
                <w:numId w:val="7"/>
              </w:numPr>
              <w:tabs>
                <w:tab w:val="left" w:pos="297"/>
              </w:tabs>
              <w:ind w:left="297" w:hanging="297"/>
              <w:jc w:val="left"/>
              <w:rPr>
                <w:b/>
                <w:sz w:val="24"/>
              </w:rPr>
            </w:pPr>
            <w:r w:rsidRPr="00566E56">
              <w:rPr>
                <w:sz w:val="24"/>
              </w:rPr>
              <w:t xml:space="preserve">Разновидности </w:t>
            </w:r>
            <w:r w:rsidRPr="00566E56">
              <w:rPr>
                <w:sz w:val="24"/>
                <w:lang w:val="en-US"/>
              </w:rPr>
              <w:t>VBM</w:t>
            </w:r>
            <w:r w:rsidRPr="00566E56">
              <w:rPr>
                <w:sz w:val="24"/>
              </w:rPr>
              <w:t>-концепции</w:t>
            </w:r>
            <w:r w:rsidR="00455EE1" w:rsidRPr="00566E56">
              <w:rPr>
                <w:sz w:val="24"/>
              </w:rPr>
              <w:t xml:space="preserve">, </w:t>
            </w:r>
            <w:r w:rsidRPr="00566E56">
              <w:rPr>
                <w:sz w:val="24"/>
              </w:rPr>
              <w:t>их ключевые индикаторы;</w:t>
            </w:r>
            <w:r w:rsidR="00455EE1" w:rsidRPr="00566E56">
              <w:rPr>
                <w:sz w:val="24"/>
              </w:rPr>
              <w:t xml:space="preserve"> о</w:t>
            </w:r>
            <w:r w:rsidRPr="00566E56">
              <w:rPr>
                <w:sz w:val="24"/>
              </w:rPr>
              <w:t xml:space="preserve">собенности адаптации российского бизнеса к условиям </w:t>
            </w:r>
            <w:r w:rsidRPr="00566E56">
              <w:rPr>
                <w:sz w:val="24"/>
                <w:lang w:val="en-US"/>
              </w:rPr>
              <w:t>VBM</w:t>
            </w:r>
            <w:r w:rsidRPr="00566E56">
              <w:rPr>
                <w:sz w:val="24"/>
              </w:rPr>
              <w:t xml:space="preserve">; </w:t>
            </w:r>
          </w:p>
          <w:p w14:paraId="0CB601BA" w14:textId="5850AD6E" w:rsidR="009B4B7B" w:rsidRPr="00566E56" w:rsidRDefault="009B4B7B">
            <w:pPr>
              <w:numPr>
                <w:ilvl w:val="0"/>
                <w:numId w:val="6"/>
              </w:numPr>
              <w:tabs>
                <w:tab w:val="left" w:pos="297"/>
              </w:tabs>
              <w:ind w:left="297" w:hanging="297"/>
              <w:jc w:val="left"/>
              <w:rPr>
                <w:b/>
                <w:sz w:val="24"/>
              </w:rPr>
            </w:pPr>
            <w:r w:rsidRPr="00566E56">
              <w:rPr>
                <w:sz w:val="24"/>
              </w:rPr>
              <w:t>Корпоративный рост и оценка его качества</w:t>
            </w:r>
            <w:r w:rsidR="00455EE1" w:rsidRPr="00566E56">
              <w:rPr>
                <w:sz w:val="24"/>
              </w:rPr>
              <w:t xml:space="preserve"> (в т.ч. в организациях туристической индустрии)</w:t>
            </w:r>
            <w:r w:rsidRPr="00566E56">
              <w:rPr>
                <w:sz w:val="24"/>
              </w:rPr>
              <w:t xml:space="preserve">; </w:t>
            </w:r>
          </w:p>
        </w:tc>
        <w:tc>
          <w:tcPr>
            <w:tcW w:w="1574" w:type="pct"/>
          </w:tcPr>
          <w:p w14:paraId="043D7698" w14:textId="77777777" w:rsidR="009B4B7B" w:rsidRPr="00566E56" w:rsidRDefault="009B4B7B" w:rsidP="009B4B7B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 xml:space="preserve">Работа с научной литературой и базами данных (Росстат, СПАРК) </w:t>
            </w:r>
          </w:p>
          <w:p w14:paraId="44FB6309" w14:textId="77777777" w:rsidR="009B4B7B" w:rsidRPr="00566E56" w:rsidRDefault="009B4B7B" w:rsidP="009B4B7B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Самоподготовка с по перечню вопросов</w:t>
            </w:r>
          </w:p>
          <w:p w14:paraId="7B13247C" w14:textId="77777777" w:rsidR="009B4B7B" w:rsidRPr="00566E56" w:rsidRDefault="009B4B7B" w:rsidP="009B4B7B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Подготовка к исследовательскому проекту</w:t>
            </w:r>
          </w:p>
          <w:p w14:paraId="43F54E53" w14:textId="286BAF8C" w:rsidR="009B4B7B" w:rsidRPr="00566E56" w:rsidRDefault="009B4B7B" w:rsidP="009B4B7B">
            <w:pPr>
              <w:autoSpaceDE w:val="0"/>
              <w:autoSpaceDN w:val="0"/>
              <w:adjustRightInd w:val="0"/>
              <w:jc w:val="left"/>
              <w:rPr>
                <w:rFonts w:eastAsia="TimesNewRomanPSMT"/>
                <w:sz w:val="24"/>
              </w:rPr>
            </w:pPr>
            <w:r w:rsidRPr="00566E56">
              <w:rPr>
                <w:sz w:val="24"/>
              </w:rPr>
              <w:t>Подготовка к текущему контролю</w:t>
            </w:r>
          </w:p>
        </w:tc>
      </w:tr>
      <w:tr w:rsidR="00566E56" w:rsidRPr="00566E56" w14:paraId="3BB7A594" w14:textId="77777777" w:rsidTr="00E96E39">
        <w:tc>
          <w:tcPr>
            <w:tcW w:w="1149" w:type="pct"/>
            <w:shd w:val="clear" w:color="auto" w:fill="auto"/>
          </w:tcPr>
          <w:p w14:paraId="5B1E13D1" w14:textId="03195FCA" w:rsidR="00455EE1" w:rsidRPr="00566E56" w:rsidRDefault="00455EE1" w:rsidP="00455EE1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t>Тема 3. Трансформации в измерениях</w:t>
            </w:r>
          </w:p>
        </w:tc>
        <w:tc>
          <w:tcPr>
            <w:tcW w:w="2277" w:type="pct"/>
            <w:shd w:val="clear" w:color="auto" w:fill="auto"/>
          </w:tcPr>
          <w:p w14:paraId="60DE672A" w14:textId="77777777" w:rsidR="00455EE1" w:rsidRPr="00566E56" w:rsidRDefault="00455EE1">
            <w:pPr>
              <w:keepNext/>
              <w:numPr>
                <w:ilvl w:val="0"/>
                <w:numId w:val="5"/>
              </w:numPr>
              <w:tabs>
                <w:tab w:val="left" w:pos="297"/>
              </w:tabs>
              <w:ind w:left="297" w:hanging="297"/>
              <w:jc w:val="left"/>
              <w:rPr>
                <w:sz w:val="24"/>
              </w:rPr>
            </w:pPr>
            <w:r w:rsidRPr="00566E56">
              <w:rPr>
                <w:sz w:val="24"/>
              </w:rPr>
              <w:t>Финансовая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4F28A048" w14:textId="77777777" w:rsidR="00455EE1" w:rsidRPr="00566E56" w:rsidRDefault="00455EE1">
            <w:pPr>
              <w:keepNext/>
              <w:numPr>
                <w:ilvl w:val="0"/>
                <w:numId w:val="5"/>
              </w:numPr>
              <w:tabs>
                <w:tab w:val="left" w:pos="297"/>
              </w:tabs>
              <w:ind w:left="297" w:hanging="297"/>
              <w:jc w:val="left"/>
              <w:rPr>
                <w:sz w:val="24"/>
              </w:rPr>
            </w:pPr>
            <w:r w:rsidRPr="00566E56">
              <w:rPr>
                <w:sz w:val="24"/>
              </w:rPr>
              <w:t>Стандарты оценки ликвидности и финансовой устойчивости бизнеса;</w:t>
            </w:r>
          </w:p>
          <w:p w14:paraId="6499C4D1" w14:textId="77777777" w:rsidR="00455EE1" w:rsidRPr="00566E56" w:rsidRDefault="00455EE1">
            <w:pPr>
              <w:keepNext/>
              <w:numPr>
                <w:ilvl w:val="0"/>
                <w:numId w:val="5"/>
              </w:numPr>
              <w:tabs>
                <w:tab w:val="left" w:pos="297"/>
              </w:tabs>
              <w:ind w:left="297" w:hanging="297"/>
              <w:jc w:val="left"/>
              <w:rPr>
                <w:sz w:val="24"/>
              </w:rPr>
            </w:pPr>
            <w:r w:rsidRPr="00566E56">
              <w:rPr>
                <w:sz w:val="24"/>
              </w:rPr>
              <w:t>Трансформация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7A207DE2" w14:textId="77777777" w:rsidR="00455EE1" w:rsidRPr="00566E56" w:rsidRDefault="00455EE1">
            <w:pPr>
              <w:keepNext/>
              <w:numPr>
                <w:ilvl w:val="0"/>
                <w:numId w:val="5"/>
              </w:numPr>
              <w:tabs>
                <w:tab w:val="left" w:pos="297"/>
              </w:tabs>
              <w:ind w:left="297" w:hanging="297"/>
              <w:jc w:val="left"/>
              <w:rPr>
                <w:sz w:val="24"/>
              </w:rPr>
            </w:pPr>
            <w:r w:rsidRPr="00566E56">
              <w:rPr>
                <w:sz w:val="24"/>
              </w:rPr>
              <w:t xml:space="preserve">Финансовые измерения в ракурсе </w:t>
            </w:r>
            <w:r w:rsidRPr="00566E56">
              <w:rPr>
                <w:sz w:val="24"/>
                <w:lang w:val="en-US"/>
              </w:rPr>
              <w:t>VBM</w:t>
            </w:r>
            <w:r w:rsidRPr="00566E56">
              <w:rPr>
                <w:sz w:val="24"/>
              </w:rPr>
              <w:t>_концепции;</w:t>
            </w:r>
          </w:p>
          <w:p w14:paraId="41248CEA" w14:textId="646BBE1A" w:rsidR="00455EE1" w:rsidRPr="00566E56" w:rsidRDefault="00455EE1">
            <w:pPr>
              <w:pStyle w:val="af3"/>
              <w:numPr>
                <w:ilvl w:val="0"/>
                <w:numId w:val="5"/>
              </w:numPr>
              <w:tabs>
                <w:tab w:val="left" w:pos="297"/>
              </w:tabs>
              <w:spacing w:after="0"/>
              <w:ind w:left="297" w:hanging="297"/>
              <w:rPr>
                <w:rFonts w:ascii="Times New Roman" w:hAnsi="Times New Roman"/>
                <w:b/>
                <w:sz w:val="24"/>
              </w:rPr>
            </w:pPr>
            <w:r w:rsidRPr="00566E56">
              <w:rPr>
                <w:rFonts w:ascii="Times New Roman" w:hAnsi="Times New Roman"/>
                <w:sz w:val="24"/>
              </w:rPr>
              <w:t>Оценка стратегической результативности корпоративного менеджмента (в т.ч. в организациях туристической индустрии).</w:t>
            </w:r>
          </w:p>
        </w:tc>
        <w:tc>
          <w:tcPr>
            <w:tcW w:w="1574" w:type="pct"/>
          </w:tcPr>
          <w:p w14:paraId="11C1B9D0" w14:textId="77777777" w:rsidR="00455EE1" w:rsidRPr="00566E56" w:rsidRDefault="00455EE1" w:rsidP="00455EE1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Работа с учебно-научной литературой Самоподготовка с по перечню вопросов</w:t>
            </w:r>
          </w:p>
          <w:p w14:paraId="4E5C084F" w14:textId="50022BF1" w:rsidR="00455EE1" w:rsidRPr="00566E56" w:rsidRDefault="00455EE1" w:rsidP="00455EE1">
            <w:pPr>
              <w:jc w:val="left"/>
              <w:rPr>
                <w:b/>
                <w:sz w:val="24"/>
              </w:rPr>
            </w:pPr>
            <w:r w:rsidRPr="00566E56">
              <w:rPr>
                <w:sz w:val="24"/>
              </w:rPr>
              <w:t>Подготовка к текущему контролю</w:t>
            </w:r>
          </w:p>
        </w:tc>
      </w:tr>
    </w:tbl>
    <w:p w14:paraId="083EF602" w14:textId="77777777" w:rsidR="00F05EDC" w:rsidRPr="00E96E39" w:rsidRDefault="00F05EDC" w:rsidP="003E30C2">
      <w:pPr>
        <w:keepNext/>
        <w:spacing w:line="276" w:lineRule="auto"/>
        <w:ind w:firstLine="709"/>
        <w:outlineLvl w:val="0"/>
        <w:rPr>
          <w:b/>
          <w:bCs/>
          <w:kern w:val="32"/>
          <w:sz w:val="16"/>
          <w:szCs w:val="16"/>
        </w:rPr>
      </w:pPr>
    </w:p>
    <w:p w14:paraId="751EC598" w14:textId="2EBF9EE1" w:rsidR="00BE3D73" w:rsidRPr="00566E56" w:rsidRDefault="00BE3D73" w:rsidP="00A766B9">
      <w:pPr>
        <w:pStyle w:val="1"/>
      </w:pPr>
      <w:bookmarkStart w:id="51" w:name="_Toc145336126"/>
      <w:r w:rsidRPr="00566E56">
        <w:t>6.2. Методическое обеспечение для аудиторной и внеаудиторной самостоятельной работы</w:t>
      </w:r>
      <w:bookmarkEnd w:id="51"/>
    </w:p>
    <w:p w14:paraId="2EE2494B" w14:textId="78BB7035" w:rsidR="00E96E39" w:rsidRPr="00E96E39" w:rsidRDefault="00E96E39" w:rsidP="00743B65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  <w:r w:rsidRPr="00E96E39">
        <w:rPr>
          <w:b/>
          <w:sz w:val="28"/>
          <w:szCs w:val="28"/>
        </w:rPr>
        <w:t>Примеры заданий контрольной работы</w:t>
      </w:r>
    </w:p>
    <w:p w14:paraId="4F4120E9" w14:textId="454CD05D" w:rsidR="00A66166" w:rsidRPr="00566E56" w:rsidRDefault="00C266AD" w:rsidP="00743B65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 w:rsidRPr="00566E56">
        <w:rPr>
          <w:i/>
          <w:sz w:val="28"/>
          <w:szCs w:val="28"/>
        </w:rPr>
        <w:t xml:space="preserve">Исследовательский проект по теме </w:t>
      </w:r>
      <w:r w:rsidR="00455EE1" w:rsidRPr="00566E56">
        <w:rPr>
          <w:i/>
          <w:sz w:val="28"/>
          <w:szCs w:val="28"/>
        </w:rPr>
        <w:t>1</w:t>
      </w:r>
      <w:r w:rsidRPr="00566E56">
        <w:rPr>
          <w:sz w:val="28"/>
          <w:szCs w:val="28"/>
        </w:rPr>
        <w:t xml:space="preserve">: Индикаторы </w:t>
      </w:r>
      <w:r w:rsidR="00455EE1" w:rsidRPr="00566E56">
        <w:rPr>
          <w:sz w:val="28"/>
          <w:szCs w:val="28"/>
        </w:rPr>
        <w:t>качества</w:t>
      </w:r>
      <w:r w:rsidR="00455EE1" w:rsidRPr="00566E56">
        <w:rPr>
          <w:rStyle w:val="a9"/>
          <w:sz w:val="28"/>
          <w:szCs w:val="28"/>
        </w:rPr>
        <w:footnoteReference w:id="1"/>
      </w:r>
      <w:r w:rsidR="00455EE1" w:rsidRPr="00566E56">
        <w:rPr>
          <w:sz w:val="28"/>
          <w:szCs w:val="28"/>
        </w:rPr>
        <w:t xml:space="preserve"> бизнес-среды</w:t>
      </w:r>
      <w:r w:rsidR="007D0808" w:rsidRPr="00566E56">
        <w:rPr>
          <w:sz w:val="28"/>
          <w:szCs w:val="28"/>
        </w:rPr>
        <w:t xml:space="preserve"> и позиции</w:t>
      </w:r>
      <w:r w:rsidRPr="00566E56">
        <w:rPr>
          <w:sz w:val="28"/>
          <w:szCs w:val="28"/>
        </w:rPr>
        <w:t xml:space="preserve"> России </w:t>
      </w:r>
      <w:r w:rsidR="007D0808" w:rsidRPr="00566E56">
        <w:rPr>
          <w:sz w:val="28"/>
          <w:szCs w:val="28"/>
        </w:rPr>
        <w:t>на карте мира</w:t>
      </w:r>
      <w:r w:rsidR="00455EE1" w:rsidRPr="00566E56">
        <w:rPr>
          <w:sz w:val="28"/>
          <w:szCs w:val="28"/>
        </w:rPr>
        <w:t xml:space="preserve"> </w:t>
      </w:r>
    </w:p>
    <w:p w14:paraId="10986756" w14:textId="77777777" w:rsidR="00C266AD" w:rsidRPr="00566E56" w:rsidRDefault="00C266AD" w:rsidP="00743B65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566E56">
        <w:rPr>
          <w:b/>
          <w:bCs/>
          <w:sz w:val="28"/>
          <w:szCs w:val="28"/>
        </w:rPr>
        <w:t>Задание:</w:t>
      </w:r>
    </w:p>
    <w:p w14:paraId="41C0F5CE" w14:textId="3BE4C616" w:rsidR="008C4228" w:rsidRPr="00566E56" w:rsidRDefault="008C4228" w:rsidP="00743B65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6E56">
        <w:rPr>
          <w:bCs/>
          <w:sz w:val="28"/>
          <w:szCs w:val="28"/>
        </w:rPr>
        <w:t>Оценит</w:t>
      </w:r>
      <w:r w:rsidR="007F6BCD" w:rsidRPr="00566E56">
        <w:rPr>
          <w:bCs/>
          <w:sz w:val="28"/>
          <w:szCs w:val="28"/>
        </w:rPr>
        <w:t>е</w:t>
      </w:r>
      <w:r w:rsidRPr="00566E56">
        <w:rPr>
          <w:bCs/>
          <w:sz w:val="28"/>
          <w:szCs w:val="28"/>
        </w:rPr>
        <w:t xml:space="preserve"> индикаторы </w:t>
      </w:r>
      <w:r w:rsidR="00743B65" w:rsidRPr="00566E56">
        <w:rPr>
          <w:bCs/>
          <w:sz w:val="28"/>
          <w:szCs w:val="28"/>
        </w:rPr>
        <w:t xml:space="preserve">качества финансовой среды и уровня </w:t>
      </w:r>
      <w:r w:rsidRPr="00566E56">
        <w:rPr>
          <w:bCs/>
          <w:sz w:val="28"/>
          <w:szCs w:val="28"/>
        </w:rPr>
        <w:t>цифрового развития России по результатам глобальных исследований/мониторингов</w:t>
      </w:r>
      <w:r w:rsidR="00C266AD" w:rsidRPr="00566E56">
        <w:rPr>
          <w:bCs/>
          <w:sz w:val="28"/>
          <w:szCs w:val="28"/>
        </w:rPr>
        <w:t xml:space="preserve"> и </w:t>
      </w:r>
      <w:r w:rsidR="00C266AD" w:rsidRPr="00566E56">
        <w:rPr>
          <w:sz w:val="28"/>
          <w:szCs w:val="28"/>
        </w:rPr>
        <w:t>представь</w:t>
      </w:r>
      <w:r w:rsidR="007F6BCD" w:rsidRPr="00566E56">
        <w:rPr>
          <w:sz w:val="28"/>
          <w:szCs w:val="28"/>
        </w:rPr>
        <w:t>те</w:t>
      </w:r>
      <w:r w:rsidR="00C266AD" w:rsidRPr="00566E56">
        <w:rPr>
          <w:sz w:val="28"/>
          <w:szCs w:val="28"/>
        </w:rPr>
        <w:t xml:space="preserve"> результаты обзора с помощью средств визуализации</w:t>
      </w:r>
      <w:r w:rsidR="00743B65" w:rsidRPr="00566E56">
        <w:rPr>
          <w:sz w:val="28"/>
          <w:szCs w:val="28"/>
        </w:rPr>
        <w:t>.</w:t>
      </w:r>
    </w:p>
    <w:p w14:paraId="426A43EE" w14:textId="77777777" w:rsidR="00743B65" w:rsidRPr="00566E56" w:rsidRDefault="00743B65" w:rsidP="00743B65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6E56">
        <w:rPr>
          <w:sz w:val="28"/>
          <w:szCs w:val="28"/>
        </w:rPr>
        <w:lastRenderedPageBreak/>
        <w:t>В рамках оценки качества финансовой среды рекомендуется использовать следующие международные индексы:</w:t>
      </w:r>
    </w:p>
    <w:p w14:paraId="2F725BA8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Индекс глобальной конкурентоспособности по версии </w:t>
      </w:r>
      <w:r w:rsidRPr="00743B65">
        <w:rPr>
          <w:sz w:val="28"/>
          <w:szCs w:val="28"/>
          <w:lang w:val="en-US"/>
        </w:rPr>
        <w:t>WEF</w:t>
      </w:r>
      <w:r w:rsidRPr="00743B65">
        <w:rPr>
          <w:sz w:val="28"/>
          <w:szCs w:val="28"/>
        </w:rPr>
        <w:t xml:space="preserve"> (</w:t>
      </w:r>
      <w:r w:rsidRPr="00743B65">
        <w:rPr>
          <w:sz w:val="28"/>
          <w:szCs w:val="28"/>
          <w:lang w:val="en-US"/>
        </w:rPr>
        <w:t>Global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Competitiveness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 xml:space="preserve">, </w:t>
      </w:r>
      <w:r w:rsidRPr="00743B65">
        <w:rPr>
          <w:sz w:val="28"/>
          <w:szCs w:val="28"/>
          <w:lang w:val="en-US"/>
        </w:rPr>
        <w:t>GCI</w:t>
      </w:r>
      <w:r w:rsidRPr="00743B65">
        <w:rPr>
          <w:sz w:val="28"/>
          <w:szCs w:val="28"/>
        </w:rPr>
        <w:t>), в т.ч. метрики финансового рынка</w:t>
      </w:r>
    </w:p>
    <w:p w14:paraId="51331412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Простота ведения бизнеса по версии </w:t>
      </w:r>
      <w:hyperlink r:id="rId13" w:history="1">
        <w:r w:rsidRPr="00743B65">
          <w:rPr>
            <w:rStyle w:val="a6"/>
            <w:color w:val="auto"/>
            <w:sz w:val="28"/>
            <w:szCs w:val="28"/>
            <w:lang w:val="en-US"/>
          </w:rPr>
          <w:t>World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Bank</w:t>
        </w:r>
      </w:hyperlink>
      <w:hyperlink r:id="rId14" w:history="1">
        <w:r w:rsidRPr="00743B65">
          <w:rPr>
            <w:rStyle w:val="a6"/>
            <w:color w:val="auto"/>
            <w:sz w:val="28"/>
            <w:szCs w:val="28"/>
          </w:rPr>
          <w:t xml:space="preserve"> (</w:t>
        </w:r>
      </w:hyperlink>
      <w:hyperlink r:id="rId15" w:history="1">
        <w:r w:rsidRPr="00743B65">
          <w:rPr>
            <w:rStyle w:val="a6"/>
            <w:color w:val="auto"/>
            <w:sz w:val="28"/>
            <w:szCs w:val="28"/>
            <w:lang w:val="en-US"/>
          </w:rPr>
          <w:t>Doing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Business</w:t>
        </w:r>
      </w:hyperlink>
      <w:hyperlink r:id="rId16" w:history="1">
        <w:r w:rsidRPr="00743B65">
          <w:rPr>
            <w:rStyle w:val="a6"/>
            <w:color w:val="auto"/>
            <w:sz w:val="28"/>
            <w:szCs w:val="28"/>
          </w:rPr>
          <w:t>)</w:t>
        </w:r>
      </w:hyperlink>
      <w:hyperlink r:id="rId17" w:history="1">
        <w:r w:rsidRPr="00743B65">
          <w:rPr>
            <w:rStyle w:val="a6"/>
            <w:color w:val="auto"/>
            <w:sz w:val="28"/>
            <w:szCs w:val="28"/>
          </w:rPr>
          <w:t xml:space="preserve"> </w:t>
        </w:r>
      </w:hyperlink>
    </w:p>
    <w:p w14:paraId="2F95E0CA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>Индекс экономической свободы (</w:t>
      </w:r>
      <w:hyperlink r:id="rId18" w:history="1">
        <w:r w:rsidRPr="00743B65">
          <w:rPr>
            <w:rStyle w:val="a6"/>
            <w:color w:val="auto"/>
            <w:sz w:val="28"/>
            <w:szCs w:val="28"/>
            <w:lang w:val="en-US"/>
          </w:rPr>
          <w:t>Index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of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Economic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Freedom</w:t>
        </w:r>
      </w:hyperlink>
      <w:r w:rsidRPr="00743B65">
        <w:rPr>
          <w:sz w:val="28"/>
          <w:szCs w:val="28"/>
        </w:rPr>
        <w:t>)</w:t>
      </w:r>
    </w:p>
    <w:p w14:paraId="23DD6E97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Рейтинг стран по уровню ВВП по версии World Bank (Gross Domestic Product, GDP…) и ВВП на душу населения по версии </w:t>
      </w:r>
      <w:r w:rsidRPr="00743B65">
        <w:rPr>
          <w:sz w:val="28"/>
          <w:szCs w:val="28"/>
          <w:lang w:val="en-US"/>
        </w:rPr>
        <w:t>World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Bank</w:t>
      </w:r>
      <w:r w:rsidRPr="00743B65">
        <w:rPr>
          <w:sz w:val="28"/>
          <w:szCs w:val="28"/>
        </w:rPr>
        <w:t xml:space="preserve"> (</w:t>
      </w:r>
      <w:r w:rsidRPr="00743B65">
        <w:rPr>
          <w:sz w:val="28"/>
          <w:szCs w:val="28"/>
          <w:lang w:val="en-US"/>
        </w:rPr>
        <w:t>WB</w:t>
      </w:r>
      <w:r w:rsidRPr="00743B65">
        <w:rPr>
          <w:sz w:val="28"/>
          <w:szCs w:val="28"/>
        </w:rPr>
        <w:t xml:space="preserve">: </w:t>
      </w:r>
      <w:r w:rsidRPr="00743B65">
        <w:rPr>
          <w:sz w:val="28"/>
          <w:szCs w:val="28"/>
          <w:lang w:val="en-US"/>
        </w:rPr>
        <w:t>Gross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National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Income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per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Capita</w:t>
      </w:r>
      <w:r w:rsidRPr="00743B65">
        <w:rPr>
          <w:sz w:val="28"/>
          <w:szCs w:val="28"/>
        </w:rPr>
        <w:t xml:space="preserve">), по версии </w:t>
      </w:r>
      <w:hyperlink r:id="rId19" w:history="1">
        <w:r w:rsidRPr="00743B65">
          <w:rPr>
            <w:rStyle w:val="a6"/>
            <w:color w:val="auto"/>
            <w:sz w:val="28"/>
            <w:szCs w:val="28"/>
            <w:lang w:val="en-US"/>
          </w:rPr>
          <w:t>IMF</w:t>
        </w:r>
      </w:hyperlink>
      <w:hyperlink r:id="rId20" w:history="1">
        <w:r w:rsidRPr="00743B65">
          <w:rPr>
            <w:rStyle w:val="a6"/>
            <w:color w:val="auto"/>
            <w:sz w:val="28"/>
            <w:szCs w:val="28"/>
          </w:rPr>
          <w:t xml:space="preserve"> (</w:t>
        </w:r>
      </w:hyperlink>
      <w:hyperlink r:id="rId21" w:history="1">
        <w:r w:rsidRPr="00743B65">
          <w:rPr>
            <w:rStyle w:val="a6"/>
            <w:color w:val="auto"/>
            <w:sz w:val="28"/>
            <w:szCs w:val="28"/>
            <w:lang w:val="en-US"/>
          </w:rPr>
          <w:t>World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Economic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Outlook</w:t>
        </w:r>
      </w:hyperlink>
      <w:hyperlink r:id="rId22" w:history="1">
        <w:r w:rsidRPr="00743B65">
          <w:rPr>
            <w:rStyle w:val="a6"/>
            <w:color w:val="auto"/>
            <w:sz w:val="28"/>
            <w:szCs w:val="28"/>
          </w:rPr>
          <w:t xml:space="preserve">, </w:t>
        </w:r>
      </w:hyperlink>
      <w:hyperlink r:id="rId23" w:history="1">
        <w:r w:rsidRPr="00743B65">
          <w:rPr>
            <w:rStyle w:val="a6"/>
            <w:color w:val="auto"/>
            <w:sz w:val="28"/>
            <w:szCs w:val="28"/>
            <w:lang w:val="en-US"/>
          </w:rPr>
          <w:t>WEO</w:t>
        </w:r>
      </w:hyperlink>
      <w:hyperlink r:id="rId24" w:history="1">
        <w:r w:rsidRPr="00743B65">
          <w:rPr>
            <w:rStyle w:val="a6"/>
            <w:color w:val="auto"/>
            <w:sz w:val="28"/>
            <w:szCs w:val="28"/>
          </w:rPr>
          <w:t>…</w:t>
        </w:r>
      </w:hyperlink>
      <w:hyperlink r:id="rId25" w:history="1">
        <w:r w:rsidRPr="00743B65">
          <w:rPr>
            <w:rStyle w:val="a6"/>
            <w:color w:val="auto"/>
            <w:sz w:val="28"/>
            <w:szCs w:val="28"/>
          </w:rPr>
          <w:t xml:space="preserve">) </w:t>
        </w:r>
      </w:hyperlink>
    </w:p>
    <w:p w14:paraId="00E85C18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Глобальный индекс финансовых центров по версии </w:t>
      </w:r>
      <w:r w:rsidRPr="00743B65">
        <w:rPr>
          <w:sz w:val="28"/>
          <w:szCs w:val="28"/>
          <w:lang w:val="en-US"/>
        </w:rPr>
        <w:t>Z</w:t>
      </w:r>
      <w:r w:rsidRPr="00743B65">
        <w:rPr>
          <w:sz w:val="28"/>
          <w:szCs w:val="28"/>
        </w:rPr>
        <w:t>/</w:t>
      </w:r>
      <w:r w:rsidRPr="00743B65">
        <w:rPr>
          <w:sz w:val="28"/>
          <w:szCs w:val="28"/>
          <w:lang w:val="en-US"/>
        </w:rPr>
        <w:t>Yen</w:t>
      </w:r>
      <w:r w:rsidRPr="00743B65">
        <w:rPr>
          <w:sz w:val="28"/>
          <w:szCs w:val="28"/>
        </w:rPr>
        <w:t xml:space="preserve">, </w:t>
      </w:r>
      <w:r w:rsidRPr="00743B65">
        <w:rPr>
          <w:sz w:val="28"/>
          <w:szCs w:val="28"/>
          <w:lang w:val="en-US"/>
        </w:rPr>
        <w:t>CDI</w:t>
      </w:r>
      <w:r w:rsidRPr="00743B65">
        <w:rPr>
          <w:sz w:val="28"/>
          <w:szCs w:val="28"/>
        </w:rPr>
        <w:t xml:space="preserve"> (</w:t>
      </w:r>
      <w:r w:rsidRPr="00743B65">
        <w:rPr>
          <w:sz w:val="28"/>
          <w:szCs w:val="28"/>
          <w:lang w:val="en-US"/>
        </w:rPr>
        <w:t>Global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Financial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Centers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 xml:space="preserve"> – </w:t>
      </w:r>
      <w:r w:rsidRPr="00743B65">
        <w:rPr>
          <w:sz w:val="28"/>
          <w:szCs w:val="28"/>
          <w:lang w:val="en-US"/>
        </w:rPr>
        <w:t>GFCI</w:t>
      </w:r>
      <w:r w:rsidRPr="00743B65">
        <w:rPr>
          <w:sz w:val="28"/>
          <w:szCs w:val="28"/>
        </w:rPr>
        <w:t>)</w:t>
      </w:r>
    </w:p>
    <w:p w14:paraId="6D21B1E6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>Рыночная капитализация котирующихся на фондовой бирже компаний (</w:t>
      </w:r>
      <w:hyperlink r:id="rId26" w:history="1">
        <w:r w:rsidRPr="00743B65">
          <w:rPr>
            <w:rStyle w:val="a6"/>
            <w:color w:val="auto"/>
            <w:sz w:val="28"/>
            <w:szCs w:val="28"/>
            <w:lang w:val="en-US"/>
          </w:rPr>
          <w:t>World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Development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  <w:r w:rsidRPr="00743B65">
          <w:rPr>
            <w:rStyle w:val="a6"/>
            <w:color w:val="auto"/>
            <w:sz w:val="28"/>
            <w:szCs w:val="28"/>
            <w:lang w:val="en-US"/>
          </w:rPr>
          <w:t>Indicators</w:t>
        </w:r>
        <w:r w:rsidRPr="00743B65">
          <w:rPr>
            <w:rStyle w:val="a6"/>
            <w:color w:val="auto"/>
            <w:sz w:val="28"/>
            <w:szCs w:val="28"/>
          </w:rPr>
          <w:t xml:space="preserve"> </w:t>
        </w:r>
      </w:hyperlink>
      <w:hyperlink r:id="rId27" w:history="1">
        <w:r w:rsidRPr="00743B65">
          <w:rPr>
            <w:rStyle w:val="a6"/>
            <w:color w:val="auto"/>
            <w:sz w:val="28"/>
            <w:szCs w:val="28"/>
          </w:rPr>
          <w:t xml:space="preserve">- </w:t>
        </w:r>
      </w:hyperlink>
      <w:hyperlink r:id="rId28" w:history="1">
        <w:r w:rsidRPr="00743B65">
          <w:rPr>
            <w:rStyle w:val="a6"/>
            <w:color w:val="auto"/>
            <w:sz w:val="28"/>
            <w:szCs w:val="28"/>
            <w:lang w:val="en-US"/>
          </w:rPr>
          <w:t>WDI</w:t>
        </w:r>
        <w:r w:rsidRPr="00743B65">
          <w:rPr>
            <w:rStyle w:val="a6"/>
            <w:color w:val="auto"/>
            <w:sz w:val="28"/>
            <w:szCs w:val="28"/>
          </w:rPr>
          <w:t>)</w:t>
        </w:r>
      </w:hyperlink>
      <w:r w:rsidRPr="00743B65">
        <w:rPr>
          <w:sz w:val="28"/>
          <w:szCs w:val="28"/>
        </w:rPr>
        <w:t xml:space="preserve"> </w:t>
      </w:r>
    </w:p>
    <w:p w14:paraId="40B2B2B3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>Рейтинг финансовой прозрачности/непрозрачности стран мира (</w:t>
      </w:r>
      <w:r w:rsidRPr="00743B65">
        <w:rPr>
          <w:sz w:val="28"/>
          <w:szCs w:val="28"/>
          <w:lang w:val="en-US"/>
        </w:rPr>
        <w:t>Financial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Secrecy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 xml:space="preserve"> - </w:t>
      </w:r>
      <w:r w:rsidRPr="00743B65">
        <w:rPr>
          <w:sz w:val="28"/>
          <w:szCs w:val="28"/>
          <w:lang w:val="en-US"/>
        </w:rPr>
        <w:t>FSI</w:t>
      </w:r>
      <w:r w:rsidRPr="00743B65">
        <w:rPr>
          <w:sz w:val="28"/>
          <w:szCs w:val="28"/>
        </w:rPr>
        <w:t xml:space="preserve">) </w:t>
      </w:r>
    </w:p>
    <w:p w14:paraId="227E62DB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Глобальный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рейтинг</w:t>
      </w:r>
      <w:r w:rsidRPr="00743B65">
        <w:rPr>
          <w:sz w:val="28"/>
          <w:szCs w:val="28"/>
          <w:lang w:val="en-US"/>
        </w:rPr>
        <w:t xml:space="preserve"> FinTech </w:t>
      </w:r>
      <w:r w:rsidRPr="00743B65">
        <w:rPr>
          <w:sz w:val="28"/>
          <w:szCs w:val="28"/>
        </w:rPr>
        <w:t>по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версии</w:t>
      </w:r>
      <w:r w:rsidRPr="00743B65">
        <w:rPr>
          <w:sz w:val="28"/>
          <w:szCs w:val="28"/>
          <w:lang w:val="en-US"/>
        </w:rPr>
        <w:t xml:space="preserve"> Findexable, StartupBlink, Crunchbase </w:t>
      </w:r>
      <w:r w:rsidRPr="00743B65">
        <w:rPr>
          <w:sz w:val="28"/>
          <w:szCs w:val="28"/>
        </w:rPr>
        <w:t>и</w:t>
      </w:r>
      <w:r w:rsidRPr="00743B65">
        <w:rPr>
          <w:sz w:val="28"/>
          <w:szCs w:val="28"/>
          <w:lang w:val="en-US"/>
        </w:rPr>
        <w:t xml:space="preserve"> SEMrush (The Global FinTech Index, GFI)</w:t>
      </w:r>
    </w:p>
    <w:p w14:paraId="65A33FA0" w14:textId="77777777" w:rsidR="00743B65" w:rsidRPr="00743B65" w:rsidRDefault="00743B65">
      <w:pPr>
        <w:pStyle w:val="18"/>
        <w:numPr>
          <w:ilvl w:val="0"/>
          <w:numId w:val="14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360" w:lineRule="auto"/>
        <w:ind w:left="567" w:hanging="56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Глобальный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проникновения</w:t>
      </w:r>
      <w:r w:rsidRPr="00743B65">
        <w:rPr>
          <w:sz w:val="28"/>
          <w:szCs w:val="28"/>
          <w:lang w:val="en-US"/>
        </w:rPr>
        <w:t xml:space="preserve"> FinTech </w:t>
      </w:r>
      <w:r w:rsidRPr="00743B65">
        <w:rPr>
          <w:sz w:val="28"/>
          <w:szCs w:val="28"/>
        </w:rPr>
        <w:t>по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версии</w:t>
      </w:r>
      <w:r w:rsidRPr="00743B65">
        <w:rPr>
          <w:sz w:val="28"/>
          <w:szCs w:val="28"/>
          <w:lang w:val="en-US"/>
        </w:rPr>
        <w:t xml:space="preserve"> E&amp;Y (Global FinTech Adoption Index)</w:t>
      </w:r>
    </w:p>
    <w:p w14:paraId="5290212B" w14:textId="48EAC9B4" w:rsidR="00743B65" w:rsidRPr="00566E56" w:rsidRDefault="00743B65" w:rsidP="007621B6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6E56">
        <w:rPr>
          <w:sz w:val="28"/>
          <w:szCs w:val="28"/>
        </w:rPr>
        <w:t xml:space="preserve">В </w:t>
      </w:r>
      <w:r w:rsidR="007621B6" w:rsidRPr="00566E56">
        <w:rPr>
          <w:sz w:val="28"/>
          <w:szCs w:val="28"/>
        </w:rPr>
        <w:t xml:space="preserve">рамках </w:t>
      </w:r>
      <w:r w:rsidRPr="00566E56">
        <w:rPr>
          <w:sz w:val="28"/>
          <w:szCs w:val="28"/>
        </w:rPr>
        <w:t>оценк</w:t>
      </w:r>
      <w:r w:rsidR="007621B6" w:rsidRPr="00566E56">
        <w:rPr>
          <w:sz w:val="28"/>
          <w:szCs w:val="28"/>
        </w:rPr>
        <w:t>и</w:t>
      </w:r>
      <w:r w:rsidRPr="00566E56">
        <w:rPr>
          <w:sz w:val="28"/>
          <w:szCs w:val="28"/>
        </w:rPr>
        <w:t xml:space="preserve"> уровня цифровизации рекомендуется использовать следующие международные индексы:</w:t>
      </w:r>
    </w:p>
    <w:p w14:paraId="096D6F11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Индекс глобальной конкурентоспособности по версии </w:t>
      </w:r>
      <w:r w:rsidRPr="00743B65">
        <w:rPr>
          <w:sz w:val="28"/>
          <w:szCs w:val="28"/>
          <w:lang w:val="en-US"/>
        </w:rPr>
        <w:t>WEF</w:t>
      </w:r>
      <w:r w:rsidRPr="00743B65">
        <w:rPr>
          <w:sz w:val="28"/>
          <w:szCs w:val="28"/>
        </w:rPr>
        <w:t xml:space="preserve"> (</w:t>
      </w:r>
      <w:r w:rsidRPr="00743B65">
        <w:rPr>
          <w:sz w:val="28"/>
          <w:szCs w:val="28"/>
          <w:lang w:val="en-US"/>
        </w:rPr>
        <w:t>Global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Competitiveness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 xml:space="preserve">, </w:t>
      </w:r>
      <w:r w:rsidRPr="00743B65">
        <w:rPr>
          <w:sz w:val="28"/>
          <w:szCs w:val="28"/>
          <w:lang w:val="en-US"/>
        </w:rPr>
        <w:t>GCI</w:t>
      </w:r>
      <w:r w:rsidRPr="00743B65">
        <w:rPr>
          <w:sz w:val="28"/>
          <w:szCs w:val="28"/>
        </w:rPr>
        <w:t xml:space="preserve">), в т.ч. метрики по инновациям и </w:t>
      </w:r>
      <w:r w:rsidRPr="00743B65">
        <w:rPr>
          <w:sz w:val="28"/>
          <w:szCs w:val="28"/>
          <w:lang w:val="en-US"/>
        </w:rPr>
        <w:t>ICT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adobtion</w:t>
      </w:r>
    </w:p>
    <w:p w14:paraId="464A8CA8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Всемирный рейтинг цифровой конкурентоспособности по версии </w:t>
      </w:r>
      <w:r w:rsidRPr="00743B65">
        <w:rPr>
          <w:sz w:val="28"/>
          <w:szCs w:val="28"/>
          <w:lang w:val="en-US"/>
        </w:rPr>
        <w:t>IMD</w:t>
      </w:r>
      <w:r w:rsidRPr="00743B65">
        <w:rPr>
          <w:sz w:val="28"/>
          <w:szCs w:val="28"/>
        </w:rPr>
        <w:t xml:space="preserve"> (</w:t>
      </w:r>
      <w:r w:rsidRPr="00743B65">
        <w:rPr>
          <w:sz w:val="28"/>
          <w:szCs w:val="28"/>
          <w:lang w:val="en-US"/>
        </w:rPr>
        <w:t>World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Digital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Competitiveness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Ranking</w:t>
      </w:r>
      <w:r w:rsidRPr="00743B65">
        <w:rPr>
          <w:sz w:val="28"/>
          <w:szCs w:val="28"/>
        </w:rPr>
        <w:t>)</w:t>
      </w:r>
    </w:p>
    <w:p w14:paraId="3502ECB0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Глобальный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инноваций</w:t>
      </w:r>
      <w:r w:rsidRPr="00743B65">
        <w:rPr>
          <w:sz w:val="28"/>
          <w:szCs w:val="28"/>
          <w:lang w:val="en-US"/>
        </w:rPr>
        <w:t xml:space="preserve"> (Global Innovation Index),</w:t>
      </w:r>
    </w:p>
    <w:p w14:paraId="4C3EE5BE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>Глобальный индекс цифровой экономики</w:t>
      </w:r>
    </w:p>
    <w:p w14:paraId="240080A4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lastRenderedPageBreak/>
        <w:t>Индекс развития электронного правительства (</w:t>
      </w:r>
      <w:r w:rsidRPr="00743B65">
        <w:rPr>
          <w:sz w:val="28"/>
          <w:szCs w:val="28"/>
          <w:lang w:val="en-US"/>
        </w:rPr>
        <w:t>E</w:t>
      </w:r>
      <w:r w:rsidRPr="00743B65">
        <w:rPr>
          <w:sz w:val="28"/>
          <w:szCs w:val="28"/>
        </w:rPr>
        <w:t>-</w:t>
      </w:r>
      <w:r w:rsidRPr="00743B65">
        <w:rPr>
          <w:sz w:val="28"/>
          <w:szCs w:val="28"/>
          <w:lang w:val="en-US"/>
        </w:rPr>
        <w:t>government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Development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 xml:space="preserve">), </w:t>
      </w:r>
    </w:p>
    <w:p w14:paraId="4253EC85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>Индекс сетевой готовности/готовности к сетевому обществу (</w:t>
      </w:r>
      <w:r w:rsidRPr="00743B65">
        <w:rPr>
          <w:sz w:val="28"/>
          <w:szCs w:val="28"/>
          <w:lang w:val="en-US"/>
        </w:rPr>
        <w:t>Networked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Readniness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>),</w:t>
      </w:r>
    </w:p>
    <w:p w14:paraId="28A57519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Индекс инновационного развития </w:t>
      </w:r>
      <w:r w:rsidRPr="00743B65">
        <w:rPr>
          <w:sz w:val="28"/>
          <w:szCs w:val="28"/>
          <w:lang w:val="en-US"/>
        </w:rPr>
        <w:t>Bloomberg</w:t>
      </w:r>
      <w:r w:rsidRPr="00743B65">
        <w:rPr>
          <w:sz w:val="28"/>
          <w:szCs w:val="28"/>
        </w:rPr>
        <w:t xml:space="preserve"> (</w:t>
      </w:r>
      <w:r w:rsidRPr="00743B65">
        <w:rPr>
          <w:sz w:val="28"/>
          <w:szCs w:val="28"/>
          <w:lang w:val="en-US"/>
        </w:rPr>
        <w:t>Bloomberg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Innovation</w:t>
      </w:r>
      <w:r w:rsidRPr="00743B65">
        <w:rPr>
          <w:sz w:val="28"/>
          <w:szCs w:val="28"/>
        </w:rPr>
        <w:t xml:space="preserve"> </w:t>
      </w:r>
      <w:r w:rsidRPr="00743B65">
        <w:rPr>
          <w:sz w:val="28"/>
          <w:szCs w:val="28"/>
          <w:lang w:val="en-US"/>
        </w:rPr>
        <w:t>Index</w:t>
      </w:r>
      <w:r w:rsidRPr="00743B65">
        <w:rPr>
          <w:sz w:val="28"/>
          <w:szCs w:val="28"/>
        </w:rPr>
        <w:t xml:space="preserve">), </w:t>
      </w:r>
    </w:p>
    <w:p w14:paraId="6E89FE32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развития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ИКТ</w:t>
      </w:r>
      <w:r w:rsidRPr="00743B65">
        <w:rPr>
          <w:sz w:val="28"/>
          <w:szCs w:val="28"/>
          <w:lang w:val="en-US"/>
        </w:rPr>
        <w:t xml:space="preserve"> (ICT Development Index), </w:t>
      </w:r>
    </w:p>
    <w:p w14:paraId="3EE9B442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Глобальный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кибербезопасности</w:t>
      </w:r>
      <w:r w:rsidRPr="00743B65">
        <w:rPr>
          <w:sz w:val="28"/>
          <w:szCs w:val="28"/>
          <w:lang w:val="en-US"/>
        </w:rPr>
        <w:t xml:space="preserve"> (Global Cybersecurity Index, GCI),</w:t>
      </w:r>
    </w:p>
    <w:p w14:paraId="26B517A1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цифровой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связности</w:t>
      </w:r>
      <w:r w:rsidRPr="00743B65">
        <w:rPr>
          <w:sz w:val="28"/>
          <w:szCs w:val="28"/>
          <w:lang w:val="en-US"/>
        </w:rPr>
        <w:t>/</w:t>
      </w:r>
      <w:r w:rsidRPr="00743B65">
        <w:rPr>
          <w:sz w:val="28"/>
          <w:szCs w:val="28"/>
        </w:rPr>
        <w:t>сетевого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взаимодействия</w:t>
      </w:r>
      <w:r w:rsidRPr="00743B65">
        <w:rPr>
          <w:sz w:val="28"/>
          <w:szCs w:val="28"/>
          <w:lang w:val="en-US"/>
        </w:rPr>
        <w:t xml:space="preserve"> (Global Connectivity Index, GCI),</w:t>
      </w:r>
    </w:p>
    <w:p w14:paraId="0C583230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цифровой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эволюции</w:t>
      </w:r>
      <w:r w:rsidRPr="00743B65">
        <w:rPr>
          <w:sz w:val="28"/>
          <w:szCs w:val="28"/>
          <w:lang w:val="en-US"/>
        </w:rPr>
        <w:t>/</w:t>
      </w:r>
      <w:r w:rsidRPr="00743B65">
        <w:rPr>
          <w:sz w:val="28"/>
          <w:szCs w:val="28"/>
        </w:rPr>
        <w:t>развития</w:t>
      </w:r>
      <w:r w:rsidRPr="00743B65">
        <w:rPr>
          <w:sz w:val="28"/>
          <w:szCs w:val="28"/>
          <w:lang w:val="en-US"/>
        </w:rPr>
        <w:t xml:space="preserve"> (Digital Evolution Index)</w:t>
      </w:r>
    </w:p>
    <w:p w14:paraId="2E8A25D8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  <w:lang w:val="en-US"/>
        </w:rPr>
      </w:pPr>
      <w:r w:rsidRPr="00743B65">
        <w:rPr>
          <w:sz w:val="28"/>
          <w:szCs w:val="28"/>
        </w:rPr>
        <w:t>Индекс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инклюзивного</w:t>
      </w:r>
      <w:r w:rsidRPr="00743B65">
        <w:rPr>
          <w:sz w:val="28"/>
          <w:szCs w:val="28"/>
          <w:lang w:val="en-US"/>
        </w:rPr>
        <w:t xml:space="preserve"> </w:t>
      </w:r>
      <w:r w:rsidRPr="00743B65">
        <w:rPr>
          <w:sz w:val="28"/>
          <w:szCs w:val="28"/>
        </w:rPr>
        <w:t>интернета</w:t>
      </w:r>
      <w:r w:rsidRPr="00743B65">
        <w:rPr>
          <w:sz w:val="28"/>
          <w:szCs w:val="28"/>
          <w:lang w:val="en-US"/>
        </w:rPr>
        <w:t xml:space="preserve"> (Inclusive Internet Index)</w:t>
      </w:r>
    </w:p>
    <w:p w14:paraId="04DA911C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Индекс </w:t>
      </w:r>
      <w:r w:rsidRPr="00743B65">
        <w:rPr>
          <w:sz w:val="28"/>
          <w:szCs w:val="28"/>
          <w:lang w:val="en-US"/>
        </w:rPr>
        <w:t>I-DESI</w:t>
      </w:r>
    </w:p>
    <w:p w14:paraId="4FFD9725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 xml:space="preserve">Индекс электронной торговли </w:t>
      </w:r>
      <w:r w:rsidRPr="00743B65">
        <w:rPr>
          <w:sz w:val="28"/>
          <w:szCs w:val="28"/>
          <w:lang w:val="en-US"/>
        </w:rPr>
        <w:t>B2C</w:t>
      </w:r>
    </w:p>
    <w:p w14:paraId="4E9C3437" w14:textId="77777777" w:rsidR="00743B65" w:rsidRPr="00743B65" w:rsidRDefault="00743B65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743B65">
        <w:rPr>
          <w:sz w:val="28"/>
          <w:szCs w:val="28"/>
        </w:rPr>
        <w:t>Индекс экономики знаний</w:t>
      </w:r>
    </w:p>
    <w:p w14:paraId="30E584A1" w14:textId="77777777" w:rsidR="0063370B" w:rsidRPr="00566E56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  <w:lang w:val="en-US"/>
        </w:rPr>
      </w:pPr>
    </w:p>
    <w:p w14:paraId="6549C8BF" w14:textId="606B4365" w:rsidR="00E87190" w:rsidRPr="00566E56" w:rsidRDefault="00E87190" w:rsidP="007621B6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66E56">
        <w:rPr>
          <w:i/>
          <w:sz w:val="28"/>
          <w:szCs w:val="28"/>
        </w:rPr>
        <w:t xml:space="preserve">Исследовательский проект по теме </w:t>
      </w:r>
      <w:r w:rsidR="007621B6" w:rsidRPr="00566E56">
        <w:rPr>
          <w:i/>
          <w:sz w:val="28"/>
          <w:szCs w:val="28"/>
        </w:rPr>
        <w:t>2</w:t>
      </w:r>
      <w:r w:rsidRPr="00566E56">
        <w:rPr>
          <w:sz w:val="28"/>
          <w:szCs w:val="28"/>
        </w:rPr>
        <w:t xml:space="preserve">: </w:t>
      </w:r>
      <w:r w:rsidRPr="00566E56">
        <w:rPr>
          <w:bCs/>
          <w:sz w:val="28"/>
          <w:szCs w:val="28"/>
        </w:rPr>
        <w:t>Отраслевые тренды</w:t>
      </w:r>
    </w:p>
    <w:p w14:paraId="5AA731A2" w14:textId="77777777" w:rsidR="00E87190" w:rsidRPr="00566E56" w:rsidRDefault="00E87190" w:rsidP="007621B6">
      <w:pPr>
        <w:tabs>
          <w:tab w:val="left" w:pos="993"/>
        </w:tabs>
        <w:kinsoku w:val="0"/>
        <w:overflowPunct w:val="0"/>
        <w:spacing w:line="360" w:lineRule="auto"/>
        <w:ind w:firstLine="709"/>
        <w:textAlignment w:val="baseline"/>
        <w:rPr>
          <w:sz w:val="24"/>
        </w:rPr>
      </w:pPr>
      <w:r w:rsidRPr="00566E56">
        <w:rPr>
          <w:kern w:val="24"/>
          <w:szCs w:val="28"/>
        </w:rPr>
        <w:t xml:space="preserve">Выдвигается гипотеза:  </w:t>
      </w:r>
    </w:p>
    <w:p w14:paraId="5B28036B" w14:textId="77777777" w:rsidR="00E87190" w:rsidRPr="00566E56" w:rsidRDefault="00E87190" w:rsidP="007621B6">
      <w:pPr>
        <w:tabs>
          <w:tab w:val="left" w:pos="993"/>
        </w:tabs>
        <w:kinsoku w:val="0"/>
        <w:overflowPunct w:val="0"/>
        <w:spacing w:line="360" w:lineRule="auto"/>
        <w:ind w:firstLine="709"/>
        <w:textAlignment w:val="baseline"/>
        <w:rPr>
          <w:sz w:val="24"/>
        </w:rPr>
      </w:pPr>
      <w:r w:rsidRPr="00566E56">
        <w:rPr>
          <w:i/>
          <w:iCs/>
          <w:kern w:val="24"/>
          <w:szCs w:val="28"/>
        </w:rPr>
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</w:r>
    </w:p>
    <w:p w14:paraId="29180B78" w14:textId="77777777" w:rsidR="00E87190" w:rsidRPr="00566E56" w:rsidRDefault="00E87190" w:rsidP="007621B6">
      <w:pPr>
        <w:tabs>
          <w:tab w:val="left" w:pos="993"/>
        </w:tabs>
        <w:kinsoku w:val="0"/>
        <w:overflowPunct w:val="0"/>
        <w:spacing w:line="360" w:lineRule="auto"/>
        <w:ind w:firstLine="709"/>
        <w:textAlignment w:val="baseline"/>
        <w:rPr>
          <w:szCs w:val="28"/>
        </w:rPr>
      </w:pPr>
      <w:r w:rsidRPr="00566E56">
        <w:rPr>
          <w:kern w:val="24"/>
          <w:szCs w:val="28"/>
        </w:rPr>
        <w:t xml:space="preserve">Требуется </w:t>
      </w:r>
      <w:r w:rsidRPr="00566E56">
        <w:rPr>
          <w:kern w:val="24"/>
          <w:szCs w:val="28"/>
          <w:u w:val="single"/>
        </w:rPr>
        <w:t>доказать или опровергнуть гипотезу</w:t>
      </w:r>
      <w:r w:rsidRPr="00566E56">
        <w:rPr>
          <w:kern w:val="24"/>
          <w:szCs w:val="28"/>
        </w:rPr>
        <w:t>, используя эмпирические данные российских компаний/отраслевых рынков</w:t>
      </w:r>
    </w:p>
    <w:p w14:paraId="1F4DA13F" w14:textId="77777777" w:rsidR="00E8719B" w:rsidRPr="00566E56" w:rsidRDefault="00E8719B" w:rsidP="007621B6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>Локальные задачи:</w:t>
      </w:r>
    </w:p>
    <w:p w14:paraId="002FA7BC" w14:textId="77777777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</w:r>
    </w:p>
    <w:p w14:paraId="3F429377" w14:textId="1C05C7B5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</w:r>
    </w:p>
    <w:p w14:paraId="78201099" w14:textId="77777777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lastRenderedPageBreak/>
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</w:r>
    </w:p>
    <w:p w14:paraId="0129BA0B" w14:textId="1AA27DD0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 xml:space="preserve">Рассчитайте и оцените в динамике генерирующие способности активов (АТ - </w:t>
      </w:r>
      <w:r w:rsidRPr="00566E56">
        <w:rPr>
          <w:kern w:val="24"/>
          <w:sz w:val="28"/>
          <w:szCs w:val="28"/>
          <w:lang w:val="en-US"/>
        </w:rPr>
        <w:t>Assets</w:t>
      </w:r>
      <w:r w:rsidRPr="00566E56">
        <w:rPr>
          <w:kern w:val="24"/>
          <w:sz w:val="28"/>
          <w:szCs w:val="28"/>
        </w:rPr>
        <w:t xml:space="preserve"> </w:t>
      </w:r>
      <w:r w:rsidRPr="00566E56">
        <w:rPr>
          <w:kern w:val="24"/>
          <w:sz w:val="28"/>
          <w:szCs w:val="28"/>
          <w:lang w:val="en-US"/>
        </w:rPr>
        <w:t>turnover</w:t>
      </w:r>
      <w:r w:rsidRPr="00566E56">
        <w:rPr>
          <w:kern w:val="24"/>
          <w:sz w:val="28"/>
          <w:szCs w:val="28"/>
        </w:rPr>
        <w:t xml:space="preserve"> / </w:t>
      </w:r>
      <w:r w:rsidRPr="00566E56">
        <w:rPr>
          <w:kern w:val="24"/>
          <w:sz w:val="28"/>
          <w:szCs w:val="28"/>
          <w:lang w:val="en-US"/>
        </w:rPr>
        <w:t>BEP</w:t>
      </w:r>
      <w:r w:rsidRPr="00566E56">
        <w:rPr>
          <w:kern w:val="24"/>
          <w:sz w:val="28"/>
          <w:szCs w:val="28"/>
        </w:rPr>
        <w:t xml:space="preserve"> - </w:t>
      </w:r>
      <w:r w:rsidRPr="00566E56">
        <w:rPr>
          <w:kern w:val="24"/>
          <w:sz w:val="28"/>
          <w:szCs w:val="28"/>
          <w:lang w:val="en-US"/>
        </w:rPr>
        <w:t>basic</w:t>
      </w:r>
      <w:r w:rsidRPr="00566E56">
        <w:rPr>
          <w:kern w:val="24"/>
          <w:sz w:val="28"/>
          <w:szCs w:val="28"/>
        </w:rPr>
        <w:t xml:space="preserve"> </w:t>
      </w:r>
      <w:r w:rsidRPr="00566E56">
        <w:rPr>
          <w:kern w:val="24"/>
          <w:sz w:val="28"/>
          <w:szCs w:val="28"/>
          <w:lang w:val="en-US"/>
        </w:rPr>
        <w:t>earning</w:t>
      </w:r>
      <w:r w:rsidRPr="00566E56">
        <w:rPr>
          <w:kern w:val="24"/>
          <w:sz w:val="28"/>
          <w:szCs w:val="28"/>
        </w:rPr>
        <w:t xml:space="preserve"> </w:t>
      </w:r>
      <w:r w:rsidRPr="00566E56">
        <w:rPr>
          <w:kern w:val="24"/>
          <w:sz w:val="28"/>
          <w:szCs w:val="28"/>
          <w:lang w:val="en-US"/>
        </w:rPr>
        <w:t>power</w:t>
      </w:r>
      <w:r w:rsidRPr="00566E56">
        <w:rPr>
          <w:kern w:val="24"/>
          <w:sz w:val="28"/>
          <w:szCs w:val="28"/>
        </w:rPr>
        <w:t>)</w:t>
      </w:r>
    </w:p>
    <w:p w14:paraId="38D2E03C" w14:textId="77777777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>Рассчитайте и оцените эффективность финансово-хозяйственной деятельности (</w:t>
      </w:r>
      <w:r w:rsidRPr="00566E56">
        <w:rPr>
          <w:kern w:val="24"/>
          <w:sz w:val="28"/>
          <w:szCs w:val="28"/>
          <w:lang w:val="en-US"/>
        </w:rPr>
        <w:t>ROS</w:t>
      </w:r>
      <w:r w:rsidRPr="00566E56">
        <w:rPr>
          <w:kern w:val="24"/>
          <w:sz w:val="28"/>
          <w:szCs w:val="28"/>
        </w:rPr>
        <w:t xml:space="preserve">, </w:t>
      </w:r>
      <w:r w:rsidRPr="00566E56">
        <w:rPr>
          <w:kern w:val="24"/>
          <w:sz w:val="28"/>
          <w:szCs w:val="28"/>
          <w:lang w:val="en-US"/>
        </w:rPr>
        <w:t>ROE</w:t>
      </w:r>
      <w:r w:rsidRPr="00566E56">
        <w:rPr>
          <w:kern w:val="24"/>
          <w:sz w:val="28"/>
          <w:szCs w:val="28"/>
        </w:rPr>
        <w:t xml:space="preserve">, </w:t>
      </w:r>
      <w:r w:rsidRPr="00566E56">
        <w:rPr>
          <w:kern w:val="24"/>
          <w:sz w:val="28"/>
          <w:szCs w:val="28"/>
          <w:lang w:val="en-US"/>
        </w:rPr>
        <w:t>ROA</w:t>
      </w:r>
      <w:r w:rsidRPr="00566E56">
        <w:rPr>
          <w:kern w:val="24"/>
          <w:sz w:val="28"/>
          <w:szCs w:val="28"/>
        </w:rPr>
        <w:t xml:space="preserve">, </w:t>
      </w:r>
      <w:r w:rsidRPr="00566E56">
        <w:rPr>
          <w:kern w:val="24"/>
          <w:sz w:val="28"/>
          <w:szCs w:val="28"/>
          <w:lang w:val="en-US"/>
        </w:rPr>
        <w:t>ROCC</w:t>
      </w:r>
      <w:r w:rsidRPr="00566E56">
        <w:rPr>
          <w:kern w:val="24"/>
          <w:sz w:val="28"/>
          <w:szCs w:val="28"/>
        </w:rPr>
        <w:t xml:space="preserve"> и др.)</w:t>
      </w:r>
    </w:p>
    <w:p w14:paraId="0CF12608" w14:textId="77777777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>Представьте полученные результаты с помощью средств визуализации и сравните в формате «отрасль/компании-лидеры»</w:t>
      </w:r>
    </w:p>
    <w:p w14:paraId="1A4CC3BF" w14:textId="77777777" w:rsidR="00E8719B" w:rsidRPr="00566E56" w:rsidRDefault="00E8719B">
      <w:pPr>
        <w:pStyle w:val="18"/>
        <w:numPr>
          <w:ilvl w:val="0"/>
          <w:numId w:val="9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jc w:val="both"/>
        <w:rPr>
          <w:kern w:val="24"/>
          <w:sz w:val="28"/>
          <w:szCs w:val="28"/>
        </w:rPr>
      </w:pPr>
      <w:r w:rsidRPr="00566E56">
        <w:rPr>
          <w:kern w:val="24"/>
          <w:sz w:val="28"/>
          <w:szCs w:val="28"/>
        </w:rPr>
        <w:t>Сформулируйте вербальную модель развития отраслевого рынка (компаний–лидеров)</w:t>
      </w:r>
    </w:p>
    <w:p w14:paraId="13727300" w14:textId="28F6CE65" w:rsidR="00592021" w:rsidRPr="00566E56" w:rsidRDefault="00592021" w:rsidP="007621B6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566E56">
        <w:rPr>
          <w:sz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E96E39">
        <w:rPr>
          <w:sz w:val="28"/>
        </w:rPr>
        <w:t>д</w:t>
      </w:r>
      <w:r w:rsidRPr="00566E56">
        <w:rPr>
          <w:sz w:val="28"/>
        </w:rPr>
        <w:t>епартамента</w:t>
      </w:r>
      <w:r w:rsidR="00A66166" w:rsidRPr="00566E56">
        <w:rPr>
          <w:sz w:val="28"/>
        </w:rPr>
        <w:t xml:space="preserve"> корпоративных финансов и корпоративного управления</w:t>
      </w:r>
      <w:r w:rsidRPr="00566E56">
        <w:rPr>
          <w:sz w:val="28"/>
        </w:rPr>
        <w:t>.</w:t>
      </w:r>
    </w:p>
    <w:p w14:paraId="28B27F59" w14:textId="38F1B35F" w:rsidR="00BE63AF" w:rsidRPr="00566E56" w:rsidRDefault="00BE63AF" w:rsidP="00262AE7">
      <w:pPr>
        <w:pStyle w:val="1"/>
        <w:spacing w:before="0"/>
      </w:pPr>
      <w:bookmarkStart w:id="52" w:name="_Toc145336127"/>
      <w:r w:rsidRPr="00566E56">
        <w:t>7. Фонд оценочных средств для проведения промежуточной аттестации обучающихся по дисциплине</w:t>
      </w:r>
      <w:bookmarkEnd w:id="52"/>
    </w:p>
    <w:p w14:paraId="62CC4396" w14:textId="0A0E5701" w:rsidR="008C178B" w:rsidRPr="00566E56" w:rsidRDefault="008C178B" w:rsidP="00262AE7">
      <w:pPr>
        <w:pStyle w:val="42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b w:val="0"/>
        </w:rPr>
      </w:pPr>
      <w:r w:rsidRPr="00566E56">
        <w:rPr>
          <w:rStyle w:val="414pt"/>
          <w:b w:val="0"/>
        </w:rPr>
        <w:t>Перечень компетенций, формируемых в процессе освоения дисциплины</w:t>
      </w:r>
      <w:r w:rsidR="005C7A32" w:rsidRPr="00566E56">
        <w:rPr>
          <w:rStyle w:val="414pt"/>
          <w:b w:val="0"/>
        </w:rPr>
        <w:t>,</w:t>
      </w:r>
      <w:r w:rsidRPr="00566E56">
        <w:rPr>
          <w:rStyle w:val="414pt"/>
          <w:b w:val="0"/>
        </w:rPr>
        <w:t xml:space="preserve"> содержится в разделе 2. </w:t>
      </w:r>
      <w:r w:rsidR="00D95A41" w:rsidRPr="00566E56">
        <w:rPr>
          <w:b w:val="0"/>
          <w:sz w:val="28"/>
          <w:szCs w:val="28"/>
        </w:rPr>
        <w:t>«</w:t>
      </w:r>
      <w:r w:rsidR="00E96E39" w:rsidRPr="00E96E39">
        <w:rPr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D95A41" w:rsidRPr="00566E56">
        <w:rPr>
          <w:b w:val="0"/>
          <w:sz w:val="28"/>
          <w:szCs w:val="28"/>
        </w:rPr>
        <w:t>»</w:t>
      </w:r>
      <w:r w:rsidRPr="00566E56">
        <w:rPr>
          <w:rStyle w:val="414pt"/>
          <w:b w:val="0"/>
        </w:rPr>
        <w:t>.</w:t>
      </w:r>
    </w:p>
    <w:p w14:paraId="5149AB8E" w14:textId="7677AACC" w:rsidR="009F2C4D" w:rsidRPr="00566E56" w:rsidRDefault="009F2C4D" w:rsidP="00262AE7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r w:rsidRPr="00566E56">
        <w:rPr>
          <w:b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642F42DE" w14:textId="075E23CE" w:rsidR="00AF2E0B" w:rsidRPr="00566E56" w:rsidRDefault="00AF2E0B" w:rsidP="00262AE7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r w:rsidRPr="00566E56">
        <w:rPr>
          <w:b/>
          <w:szCs w:val="28"/>
        </w:rPr>
        <w:t>Примерный перечень вопросов для подготовки к зачету</w:t>
      </w:r>
      <w:r w:rsidR="00B63C16" w:rsidRPr="00566E56">
        <w:rPr>
          <w:b/>
          <w:szCs w:val="28"/>
        </w:rPr>
        <w:t xml:space="preserve"> (в форме тестирования)</w:t>
      </w:r>
      <w:r w:rsidRPr="00566E56">
        <w:rPr>
          <w:b/>
          <w:szCs w:val="28"/>
        </w:rPr>
        <w:t>:</w:t>
      </w:r>
    </w:p>
    <w:p w14:paraId="64AE7CAB" w14:textId="77777777" w:rsidR="003012ED" w:rsidRPr="00566E56" w:rsidRDefault="003012ED">
      <w:pPr>
        <w:pStyle w:val="af3"/>
        <w:numPr>
          <w:ilvl w:val="0"/>
          <w:numId w:val="1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566E56">
        <w:rPr>
          <w:rFonts w:ascii="Times New Roman" w:hAnsi="Times New Roman"/>
          <w:b/>
          <w:bCs/>
          <w:sz w:val="28"/>
          <w:szCs w:val="28"/>
        </w:rPr>
        <w:t>Трансформация экономической системы – это циклическое преобразование с использованием антикризисных инструментов (</w:t>
      </w:r>
      <w:r w:rsidRPr="00566E56">
        <w:rPr>
          <w:rFonts w:ascii="Times New Roman" w:hAnsi="Times New Roman"/>
          <w:i/>
          <w:iCs/>
          <w:sz w:val="28"/>
          <w:szCs w:val="28"/>
        </w:rPr>
        <w:t>выберите правильный ответ</w:t>
      </w:r>
      <w:r w:rsidRPr="00566E56">
        <w:rPr>
          <w:rFonts w:ascii="Times New Roman" w:hAnsi="Times New Roman"/>
          <w:b/>
          <w:bCs/>
          <w:sz w:val="28"/>
          <w:szCs w:val="28"/>
        </w:rPr>
        <w:t>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566E56" w:rsidRPr="00566E56" w14:paraId="7CE411FB" w14:textId="77777777" w:rsidTr="00E1502E">
        <w:trPr>
          <w:jc w:val="center"/>
        </w:trPr>
        <w:tc>
          <w:tcPr>
            <w:tcW w:w="4814" w:type="dxa"/>
          </w:tcPr>
          <w:p w14:paraId="14F1971F" w14:textId="77777777" w:rsidR="003012ED" w:rsidRPr="00566E56" w:rsidRDefault="003012ED" w:rsidP="009D0E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E56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4814" w:type="dxa"/>
          </w:tcPr>
          <w:p w14:paraId="133F426D" w14:textId="77777777" w:rsidR="003012ED" w:rsidRPr="00566E56" w:rsidRDefault="003012ED" w:rsidP="009D0E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E56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14:paraId="5E6B1C87" w14:textId="15325CB2" w:rsidR="003012ED" w:rsidRPr="00566E56" w:rsidRDefault="003012ED">
      <w:pPr>
        <w:numPr>
          <w:ilvl w:val="0"/>
          <w:numId w:val="11"/>
        </w:numPr>
        <w:spacing w:line="276" w:lineRule="auto"/>
        <w:rPr>
          <w:b/>
          <w:szCs w:val="28"/>
        </w:rPr>
      </w:pPr>
      <w:r w:rsidRPr="00566E56">
        <w:rPr>
          <w:b/>
          <w:bCs/>
          <w:szCs w:val="28"/>
        </w:rPr>
        <w:t>Трансформация экономической системы – это количественная характеристика происходящих в ней изменений (</w:t>
      </w:r>
      <w:r w:rsidRPr="00566E56">
        <w:rPr>
          <w:i/>
          <w:iCs/>
          <w:szCs w:val="28"/>
        </w:rPr>
        <w:t>выберите правильный ответ</w:t>
      </w:r>
      <w:r w:rsidRPr="00566E56">
        <w:rPr>
          <w:b/>
          <w:bCs/>
          <w:szCs w:val="28"/>
        </w:rPr>
        <w:t>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566E56" w:rsidRPr="00566E56" w14:paraId="216B8371" w14:textId="77777777" w:rsidTr="00E1502E">
        <w:trPr>
          <w:jc w:val="center"/>
        </w:trPr>
        <w:tc>
          <w:tcPr>
            <w:tcW w:w="4814" w:type="dxa"/>
          </w:tcPr>
          <w:p w14:paraId="33A94A9E" w14:textId="77777777" w:rsidR="003012ED" w:rsidRPr="00566E56" w:rsidRDefault="003012ED" w:rsidP="009D0E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E56">
              <w:rPr>
                <w:rFonts w:ascii="Times New Roman" w:hAnsi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4814" w:type="dxa"/>
          </w:tcPr>
          <w:p w14:paraId="00A051B7" w14:textId="77777777" w:rsidR="003012ED" w:rsidRPr="00566E56" w:rsidRDefault="003012ED" w:rsidP="009D0E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E56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14:paraId="423F0CD0" w14:textId="7E535830" w:rsidR="00AB5EE8" w:rsidRPr="00566E56" w:rsidRDefault="00AB5EE8">
      <w:pPr>
        <w:numPr>
          <w:ilvl w:val="0"/>
          <w:numId w:val="11"/>
        </w:numPr>
        <w:spacing w:line="276" w:lineRule="auto"/>
        <w:rPr>
          <w:b/>
          <w:szCs w:val="28"/>
        </w:rPr>
      </w:pPr>
      <w:r w:rsidRPr="00566E56">
        <w:rPr>
          <w:b/>
          <w:szCs w:val="28"/>
        </w:rPr>
        <w:t>Финансизация экономики – это:</w:t>
      </w:r>
    </w:p>
    <w:p w14:paraId="50716F89" w14:textId="77777777" w:rsidR="009D0E00" w:rsidRPr="00E96E39" w:rsidRDefault="009D0E00" w:rsidP="009D0E00">
      <w:pPr>
        <w:spacing w:line="276" w:lineRule="auto"/>
        <w:rPr>
          <w:sz w:val="16"/>
          <w:szCs w:val="16"/>
        </w:rPr>
      </w:pPr>
      <w:bookmarkStart w:id="53" w:name="_Hlk527293855"/>
    </w:p>
    <w:bookmarkEnd w:id="53"/>
    <w:p w14:paraId="2AF562DD" w14:textId="39839325" w:rsidR="00AB5EE8" w:rsidRPr="00566E56" w:rsidRDefault="00AB5EE8">
      <w:pPr>
        <w:numPr>
          <w:ilvl w:val="0"/>
          <w:numId w:val="11"/>
        </w:numPr>
        <w:spacing w:line="276" w:lineRule="auto"/>
        <w:rPr>
          <w:b/>
          <w:szCs w:val="28"/>
        </w:rPr>
      </w:pPr>
      <w:r w:rsidRPr="00566E56">
        <w:rPr>
          <w:b/>
          <w:szCs w:val="28"/>
        </w:rPr>
        <w:t>Что понимается под институциональным полем цифровизации?</w:t>
      </w:r>
    </w:p>
    <w:p w14:paraId="255CC2F2" w14:textId="77777777" w:rsidR="009D0E00" w:rsidRPr="00E96E39" w:rsidRDefault="009D0E00" w:rsidP="009D0E00">
      <w:pPr>
        <w:spacing w:line="276" w:lineRule="auto"/>
        <w:rPr>
          <w:b/>
          <w:sz w:val="16"/>
          <w:szCs w:val="16"/>
        </w:rPr>
      </w:pPr>
    </w:p>
    <w:p w14:paraId="5BD8EC82" w14:textId="77777777" w:rsidR="00321E41" w:rsidRPr="00566E56" w:rsidRDefault="00321E41">
      <w:pPr>
        <w:numPr>
          <w:ilvl w:val="0"/>
          <w:numId w:val="11"/>
        </w:numPr>
        <w:tabs>
          <w:tab w:val="left" w:pos="567"/>
        </w:tabs>
        <w:spacing w:line="276" w:lineRule="auto"/>
        <w:rPr>
          <w:b/>
          <w:szCs w:val="28"/>
        </w:rPr>
      </w:pPr>
      <w:bookmarkStart w:id="54" w:name="_Hlk56097365"/>
      <w:r w:rsidRPr="00566E56">
        <w:rPr>
          <w:b/>
          <w:szCs w:val="28"/>
        </w:rPr>
        <w:t>Экономическая прибыль …:</w:t>
      </w:r>
    </w:p>
    <w:p w14:paraId="2BF610B1" w14:textId="77777777" w:rsidR="00321E41" w:rsidRPr="00566E56" w:rsidRDefault="00321E41">
      <w:pPr>
        <w:numPr>
          <w:ilvl w:val="1"/>
          <w:numId w:val="18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равна бухгалтерской прибыли</w:t>
      </w:r>
    </w:p>
    <w:p w14:paraId="19EB2B7F" w14:textId="77777777" w:rsidR="00321E41" w:rsidRPr="00566E56" w:rsidRDefault="00321E41">
      <w:pPr>
        <w:numPr>
          <w:ilvl w:val="1"/>
          <w:numId w:val="18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больше бухгалтерской прибыли</w:t>
      </w:r>
    </w:p>
    <w:p w14:paraId="6DF06EC4" w14:textId="77777777" w:rsidR="00321E41" w:rsidRPr="00566E56" w:rsidRDefault="00321E41">
      <w:pPr>
        <w:numPr>
          <w:ilvl w:val="1"/>
          <w:numId w:val="18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меньше бухгалтерской прибыли</w:t>
      </w:r>
    </w:p>
    <w:p w14:paraId="3BD647EB" w14:textId="77777777" w:rsidR="00321E41" w:rsidRPr="00566E56" w:rsidRDefault="00321E41">
      <w:pPr>
        <w:numPr>
          <w:ilvl w:val="1"/>
          <w:numId w:val="18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больше экономической добавленной стоимости</w:t>
      </w:r>
    </w:p>
    <w:p w14:paraId="2691DFCF" w14:textId="77777777" w:rsidR="00321E41" w:rsidRPr="00566E56" w:rsidRDefault="00321E41">
      <w:pPr>
        <w:numPr>
          <w:ilvl w:val="1"/>
          <w:numId w:val="18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не корреспондируется ни с бухгалтерской прибылью, ни с экономической добавленной стоимостью</w:t>
      </w:r>
    </w:p>
    <w:p w14:paraId="0CC53667" w14:textId="77777777" w:rsidR="00321E41" w:rsidRPr="00566E56" w:rsidRDefault="00321E41">
      <w:pPr>
        <w:numPr>
          <w:ilvl w:val="0"/>
          <w:numId w:val="11"/>
        </w:numPr>
        <w:tabs>
          <w:tab w:val="left" w:pos="567"/>
        </w:tabs>
        <w:spacing w:line="276" w:lineRule="auto"/>
        <w:rPr>
          <w:b/>
          <w:szCs w:val="28"/>
        </w:rPr>
      </w:pPr>
      <w:bookmarkStart w:id="55" w:name="_Hlk56097622"/>
      <w:bookmarkEnd w:id="54"/>
      <w:r w:rsidRPr="00566E56">
        <w:rPr>
          <w:b/>
          <w:szCs w:val="28"/>
          <w:lang w:val="en-US"/>
        </w:rPr>
        <w:t>EBITDA</w:t>
      </w:r>
      <w:r w:rsidRPr="00566E56">
        <w:rPr>
          <w:b/>
          <w:szCs w:val="28"/>
        </w:rPr>
        <w:t xml:space="preserve"> - это:</w:t>
      </w:r>
    </w:p>
    <w:p w14:paraId="04C4B44F" w14:textId="77777777" w:rsidR="00321E41" w:rsidRPr="00566E56" w:rsidRDefault="00321E41">
      <w:pPr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rPr>
          <w:szCs w:val="28"/>
        </w:rPr>
      </w:pPr>
      <w:r w:rsidRPr="00566E56">
        <w:rPr>
          <w:szCs w:val="28"/>
        </w:rPr>
        <w:t xml:space="preserve">показатель финансовой отчетности, составленной в стандарте РСБУ </w:t>
      </w:r>
    </w:p>
    <w:p w14:paraId="0945F898" w14:textId="77777777" w:rsidR="00321E41" w:rsidRPr="00566E56" w:rsidRDefault="00321E41">
      <w:pPr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rPr>
          <w:szCs w:val="28"/>
        </w:rPr>
      </w:pPr>
      <w:r w:rsidRPr="00566E56">
        <w:rPr>
          <w:szCs w:val="28"/>
        </w:rPr>
        <w:t xml:space="preserve">показатель финансовой отчетности, составленной в стандарте МСФО </w:t>
      </w:r>
    </w:p>
    <w:p w14:paraId="5C5E940B" w14:textId="77777777" w:rsidR="00321E41" w:rsidRPr="00566E56" w:rsidRDefault="00321E41">
      <w:pPr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rPr>
          <w:szCs w:val="28"/>
        </w:rPr>
      </w:pPr>
      <w:r w:rsidRPr="00566E56">
        <w:rPr>
          <w:szCs w:val="28"/>
        </w:rPr>
        <w:t xml:space="preserve">показатель финансовой отчетности, составленной в стандарте </w:t>
      </w:r>
      <w:r w:rsidRPr="00566E56">
        <w:rPr>
          <w:szCs w:val="28"/>
          <w:lang w:val="en-US"/>
        </w:rPr>
        <w:t>GAAP</w:t>
      </w:r>
    </w:p>
    <w:p w14:paraId="33624602" w14:textId="77777777" w:rsidR="00321E41" w:rsidRPr="00566E56" w:rsidRDefault="00321E41">
      <w:pPr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rPr>
          <w:szCs w:val="28"/>
        </w:rPr>
      </w:pPr>
      <w:r w:rsidRPr="00566E56">
        <w:rPr>
          <w:szCs w:val="28"/>
        </w:rPr>
        <w:t xml:space="preserve">стандартизированный показатель финансовой отчетности </w:t>
      </w:r>
    </w:p>
    <w:p w14:paraId="5C2496AA" w14:textId="77777777" w:rsidR="00321E41" w:rsidRPr="00566E56" w:rsidRDefault="00321E41">
      <w:pPr>
        <w:numPr>
          <w:ilvl w:val="0"/>
          <w:numId w:val="17"/>
        </w:numPr>
        <w:tabs>
          <w:tab w:val="left" w:pos="567"/>
        </w:tabs>
        <w:spacing w:line="276" w:lineRule="auto"/>
        <w:ind w:left="0" w:firstLine="0"/>
        <w:rPr>
          <w:szCs w:val="28"/>
        </w:rPr>
      </w:pPr>
      <w:r w:rsidRPr="00566E56">
        <w:rPr>
          <w:szCs w:val="28"/>
        </w:rPr>
        <w:t xml:space="preserve">расчетный показатель, публикуемый в годовых отчетах отдельных компаний </w:t>
      </w:r>
    </w:p>
    <w:p w14:paraId="119FBBCA" w14:textId="23C05E24" w:rsidR="00321E41" w:rsidRPr="00566E56" w:rsidRDefault="00321E41">
      <w:pPr>
        <w:pStyle w:val="af3"/>
        <w:numPr>
          <w:ilvl w:val="0"/>
          <w:numId w:val="11"/>
        </w:num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56" w:name="_Hlk56098130"/>
      <w:bookmarkEnd w:id="55"/>
      <w:r w:rsidRPr="00566E56">
        <w:rPr>
          <w:rFonts w:ascii="Times New Roman" w:hAnsi="Times New Roman"/>
          <w:b/>
          <w:sz w:val="28"/>
          <w:szCs w:val="28"/>
        </w:rPr>
        <w:t>Если рентабельность собственного капитала – 20%, чистая прибыль – 200 и размер выплачиваемых из нее дивидендов составляет 80, то коэффициент внутреннего роста (модель Хиггинса) составит:</w:t>
      </w:r>
    </w:p>
    <w:p w14:paraId="37F3EDB5" w14:textId="77777777" w:rsidR="00321E41" w:rsidRPr="00566E56" w:rsidRDefault="00321E41">
      <w:pPr>
        <w:numPr>
          <w:ilvl w:val="1"/>
          <w:numId w:val="19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18%</w:t>
      </w:r>
    </w:p>
    <w:p w14:paraId="23F30183" w14:textId="77777777" w:rsidR="00321E41" w:rsidRPr="00566E56" w:rsidRDefault="00321E41">
      <w:pPr>
        <w:numPr>
          <w:ilvl w:val="1"/>
          <w:numId w:val="19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16%</w:t>
      </w:r>
    </w:p>
    <w:p w14:paraId="3C8DC061" w14:textId="77777777" w:rsidR="00321E41" w:rsidRPr="00566E56" w:rsidRDefault="00321E41">
      <w:pPr>
        <w:numPr>
          <w:ilvl w:val="1"/>
          <w:numId w:val="19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14%</w:t>
      </w:r>
    </w:p>
    <w:p w14:paraId="251A0F26" w14:textId="77777777" w:rsidR="00321E41" w:rsidRPr="00566E56" w:rsidRDefault="00321E41">
      <w:pPr>
        <w:numPr>
          <w:ilvl w:val="1"/>
          <w:numId w:val="19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12%</w:t>
      </w:r>
    </w:p>
    <w:p w14:paraId="28A636AC" w14:textId="5A1BFBCA" w:rsidR="00321E41" w:rsidRPr="00566E56" w:rsidRDefault="00321E41">
      <w:pPr>
        <w:pStyle w:val="af3"/>
        <w:numPr>
          <w:ilvl w:val="0"/>
          <w:numId w:val="11"/>
        </w:num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57" w:name="_Hlk11946345"/>
      <w:bookmarkStart w:id="58" w:name="_Hlk56098204"/>
      <w:bookmarkEnd w:id="56"/>
      <w:r w:rsidRPr="00566E56">
        <w:rPr>
          <w:rFonts w:ascii="Times New Roman" w:hAnsi="Times New Roman"/>
          <w:b/>
          <w:sz w:val="28"/>
          <w:szCs w:val="28"/>
        </w:rPr>
        <w:t>Если скорректированные денежные притоки = 1000, а скорректированные денежные оттоки = 1200, то</w:t>
      </w:r>
    </w:p>
    <w:bookmarkEnd w:id="57"/>
    <w:p w14:paraId="0B8C3CD4" w14:textId="77777777" w:rsidR="00321E41" w:rsidRPr="00566E56" w:rsidRDefault="00321E41">
      <w:pPr>
        <w:numPr>
          <w:ilvl w:val="1"/>
          <w:numId w:val="20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  <w:lang w:val="en-US"/>
        </w:rPr>
        <w:t>CFROI = 0.8</w:t>
      </w:r>
    </w:p>
    <w:p w14:paraId="1E064A6A" w14:textId="77777777" w:rsidR="00321E41" w:rsidRPr="00566E56" w:rsidRDefault="00321E41">
      <w:pPr>
        <w:numPr>
          <w:ilvl w:val="1"/>
          <w:numId w:val="20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  <w:lang w:val="en-US"/>
        </w:rPr>
        <w:t>CFROI = 1.2</w:t>
      </w:r>
    </w:p>
    <w:p w14:paraId="72617D3A" w14:textId="77777777" w:rsidR="00321E41" w:rsidRPr="00566E56" w:rsidRDefault="00321E41">
      <w:pPr>
        <w:numPr>
          <w:ilvl w:val="1"/>
          <w:numId w:val="20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Положительный чистый денежный поток</w:t>
      </w:r>
    </w:p>
    <w:p w14:paraId="210E072B" w14:textId="77777777" w:rsidR="00321E41" w:rsidRPr="00566E56" w:rsidRDefault="00321E41">
      <w:pPr>
        <w:numPr>
          <w:ilvl w:val="1"/>
          <w:numId w:val="20"/>
        </w:numPr>
        <w:tabs>
          <w:tab w:val="left" w:pos="567"/>
        </w:tabs>
        <w:spacing w:line="276" w:lineRule="auto"/>
        <w:ind w:left="567" w:hanging="567"/>
        <w:rPr>
          <w:szCs w:val="28"/>
        </w:rPr>
      </w:pPr>
      <w:r w:rsidRPr="00566E56">
        <w:rPr>
          <w:szCs w:val="28"/>
        </w:rPr>
        <w:t>Отрицательный чистый денежный поток</w:t>
      </w:r>
    </w:p>
    <w:bookmarkEnd w:id="58"/>
    <w:p w14:paraId="55A0CFC8" w14:textId="788D7F0D" w:rsidR="00321E41" w:rsidRPr="00566E56" w:rsidRDefault="00321E41">
      <w:pPr>
        <w:pStyle w:val="af3"/>
        <w:numPr>
          <w:ilvl w:val="0"/>
          <w:numId w:val="11"/>
        </w:num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66E56">
        <w:rPr>
          <w:rFonts w:ascii="Times New Roman" w:hAnsi="Times New Roman"/>
          <w:b/>
          <w:sz w:val="28"/>
          <w:szCs w:val="28"/>
        </w:rPr>
        <w:t>Как рассчитывается коэффициент Тобина (</w:t>
      </w:r>
      <w:r w:rsidRPr="00566E56">
        <w:rPr>
          <w:rFonts w:ascii="Times New Roman" w:hAnsi="Times New Roman"/>
          <w:b/>
          <w:sz w:val="28"/>
          <w:szCs w:val="28"/>
          <w:lang w:val="en-US"/>
        </w:rPr>
        <w:t>q</w:t>
      </w:r>
      <w:r w:rsidRPr="00566E56">
        <w:rPr>
          <w:rFonts w:ascii="Times New Roman" w:hAnsi="Times New Roman"/>
          <w:b/>
          <w:sz w:val="28"/>
          <w:szCs w:val="28"/>
        </w:rPr>
        <w:t>-Тобина)?</w:t>
      </w:r>
    </w:p>
    <w:p w14:paraId="674FFBA0" w14:textId="7876FD4D" w:rsidR="00321E41" w:rsidRPr="00E96E39" w:rsidRDefault="00321E41" w:rsidP="009D0E00">
      <w:pPr>
        <w:tabs>
          <w:tab w:val="left" w:pos="567"/>
        </w:tabs>
        <w:spacing w:line="276" w:lineRule="auto"/>
        <w:rPr>
          <w:b/>
          <w:sz w:val="16"/>
          <w:szCs w:val="16"/>
        </w:rPr>
      </w:pPr>
    </w:p>
    <w:p w14:paraId="3BBDDF01" w14:textId="00524C65" w:rsidR="00321E41" w:rsidRPr="00566E56" w:rsidRDefault="00321E41">
      <w:pPr>
        <w:pStyle w:val="af3"/>
        <w:numPr>
          <w:ilvl w:val="0"/>
          <w:numId w:val="11"/>
        </w:num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59" w:name="_Hlk56097454"/>
      <w:r w:rsidRPr="00566E56">
        <w:rPr>
          <w:rFonts w:ascii="Times New Roman" w:hAnsi="Times New Roman"/>
          <w:b/>
          <w:sz w:val="28"/>
          <w:szCs w:val="28"/>
        </w:rPr>
        <w:t>Экономическая добавленная стоимость – это (формула):</w:t>
      </w:r>
    </w:p>
    <w:p w14:paraId="7E210140" w14:textId="77777777" w:rsidR="00321E41" w:rsidRPr="00566E56" w:rsidRDefault="00321E41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szCs w:val="28"/>
          <w:lang w:val="en-US"/>
        </w:rPr>
      </w:pPr>
      <w:r w:rsidRPr="00566E56">
        <w:rPr>
          <w:szCs w:val="28"/>
          <w:lang w:val="en-US"/>
        </w:rPr>
        <w:t xml:space="preserve">NOPAT–WACC </w:t>
      </w:r>
      <w:r w:rsidRPr="00566E56">
        <w:rPr>
          <w:szCs w:val="28"/>
        </w:rPr>
        <w:t>х</w:t>
      </w:r>
      <w:r w:rsidRPr="00566E56">
        <w:rPr>
          <w:szCs w:val="28"/>
          <w:lang w:val="en-US"/>
        </w:rPr>
        <w:t xml:space="preserve"> IC</w:t>
      </w:r>
    </w:p>
    <w:p w14:paraId="5339F6ED" w14:textId="77777777" w:rsidR="00321E41" w:rsidRPr="00566E56" w:rsidRDefault="00321E41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szCs w:val="28"/>
          <w:lang w:val="en-US"/>
        </w:rPr>
      </w:pPr>
      <w:r w:rsidRPr="00566E56">
        <w:rPr>
          <w:szCs w:val="28"/>
          <w:lang w:val="en-US"/>
        </w:rPr>
        <w:t xml:space="preserve">(ROI – WACC) </w:t>
      </w:r>
      <w:r w:rsidRPr="00566E56">
        <w:rPr>
          <w:szCs w:val="28"/>
        </w:rPr>
        <w:t>х</w:t>
      </w:r>
      <w:r w:rsidRPr="00566E56">
        <w:rPr>
          <w:szCs w:val="28"/>
          <w:lang w:val="en-US"/>
        </w:rPr>
        <w:t xml:space="preserve"> IC</w:t>
      </w:r>
    </w:p>
    <w:p w14:paraId="71C2B38B" w14:textId="77777777" w:rsidR="00321E41" w:rsidRPr="00566E56" w:rsidRDefault="00321E41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szCs w:val="28"/>
          <w:lang w:val="fr-FR"/>
        </w:rPr>
      </w:pPr>
      <w:r w:rsidRPr="00566E56">
        <w:rPr>
          <w:szCs w:val="28"/>
          <w:lang w:val="fr-FR"/>
        </w:rPr>
        <w:t xml:space="preserve">AOCF – WACC </w:t>
      </w:r>
      <w:r w:rsidRPr="00566E56">
        <w:rPr>
          <w:szCs w:val="28"/>
        </w:rPr>
        <w:t>х</w:t>
      </w:r>
      <w:r w:rsidRPr="00566E56">
        <w:rPr>
          <w:szCs w:val="28"/>
          <w:lang w:val="fr-FR"/>
        </w:rPr>
        <w:t xml:space="preserve"> </w:t>
      </w:r>
      <w:r w:rsidRPr="00566E56">
        <w:rPr>
          <w:szCs w:val="28"/>
        </w:rPr>
        <w:t>С</w:t>
      </w:r>
      <w:r w:rsidRPr="00566E56">
        <w:rPr>
          <w:szCs w:val="28"/>
          <w:lang w:val="fr-FR"/>
        </w:rPr>
        <w:t>A</w:t>
      </w:r>
    </w:p>
    <w:p w14:paraId="556EC658" w14:textId="77777777" w:rsidR="00321E41" w:rsidRPr="00566E56" w:rsidRDefault="00321E41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szCs w:val="28"/>
          <w:lang w:val="en-US"/>
        </w:rPr>
      </w:pPr>
      <w:r w:rsidRPr="00566E56">
        <w:rPr>
          <w:szCs w:val="28"/>
          <w:lang w:val="en-US"/>
        </w:rPr>
        <w:t xml:space="preserve">(CFROI – WACC) </w:t>
      </w:r>
      <w:r w:rsidRPr="00566E56">
        <w:rPr>
          <w:szCs w:val="28"/>
        </w:rPr>
        <w:t>х</w:t>
      </w:r>
      <w:r w:rsidRPr="00566E56">
        <w:rPr>
          <w:szCs w:val="28"/>
          <w:lang w:val="en-US"/>
        </w:rPr>
        <w:t xml:space="preserve"> IC</w:t>
      </w:r>
    </w:p>
    <w:p w14:paraId="26C675DB" w14:textId="16A80144" w:rsidR="006B3670" w:rsidRPr="00516102" w:rsidRDefault="00321E41" w:rsidP="00271157">
      <w:pPr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rPr>
          <w:b/>
          <w:szCs w:val="28"/>
        </w:rPr>
      </w:pPr>
      <w:r w:rsidRPr="00516102">
        <w:rPr>
          <w:szCs w:val="28"/>
          <w:lang w:val="en-US"/>
        </w:rPr>
        <w:t>cash in / cash out</w:t>
      </w:r>
      <w:bookmarkEnd w:id="59"/>
    </w:p>
    <w:p w14:paraId="75E3E0AC" w14:textId="422F2C62" w:rsidR="006B3670" w:rsidRPr="00566E56" w:rsidRDefault="006B3670" w:rsidP="006B3670">
      <w:pPr>
        <w:pStyle w:val="af3"/>
        <w:rPr>
          <w:b/>
          <w:szCs w:val="28"/>
        </w:rPr>
        <w:sectPr w:rsidR="006B3670" w:rsidRPr="00566E56" w:rsidSect="006B3670"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14:paraId="54EC9D54" w14:textId="6494E806" w:rsidR="00F52B77" w:rsidRPr="00566E56" w:rsidRDefault="00F52B77" w:rsidP="00E23301">
      <w:pPr>
        <w:tabs>
          <w:tab w:val="left" w:pos="1134"/>
        </w:tabs>
        <w:ind w:firstLine="709"/>
        <w:rPr>
          <w:b/>
        </w:rPr>
      </w:pPr>
      <w:r w:rsidRPr="00566E56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p w14:paraId="3F960C24" w14:textId="7FB11602" w:rsidR="00AC6CFF" w:rsidRPr="00566E56" w:rsidRDefault="00AC6CFF" w:rsidP="00E23301">
      <w:pPr>
        <w:tabs>
          <w:tab w:val="left" w:pos="1134"/>
        </w:tabs>
        <w:ind w:firstLine="709"/>
        <w:rPr>
          <w:b/>
        </w:rPr>
      </w:pP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3264"/>
        <w:gridCol w:w="3256"/>
        <w:gridCol w:w="6237"/>
      </w:tblGrid>
      <w:tr w:rsidR="00566E56" w:rsidRPr="00566E56" w14:paraId="7114CD42" w14:textId="36CA395C" w:rsidTr="00566DC3">
        <w:tc>
          <w:tcPr>
            <w:tcW w:w="2553" w:type="dxa"/>
            <w:shd w:val="clear" w:color="auto" w:fill="auto"/>
          </w:tcPr>
          <w:p w14:paraId="5E81423B" w14:textId="77777777" w:rsidR="00AC6CFF" w:rsidRPr="00566E56" w:rsidRDefault="00AC6CFF" w:rsidP="00E1502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Наименование компетенции</w:t>
            </w:r>
          </w:p>
        </w:tc>
        <w:tc>
          <w:tcPr>
            <w:tcW w:w="3264" w:type="dxa"/>
            <w:shd w:val="clear" w:color="auto" w:fill="auto"/>
          </w:tcPr>
          <w:p w14:paraId="1FD6AF19" w14:textId="77777777" w:rsidR="00AC6CFF" w:rsidRPr="00566E56" w:rsidRDefault="00AC6CFF" w:rsidP="00E1502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256" w:type="dxa"/>
            <w:shd w:val="clear" w:color="auto" w:fill="auto"/>
          </w:tcPr>
          <w:p w14:paraId="0A080782" w14:textId="4637B31D" w:rsidR="00AC6CFF" w:rsidRPr="00566E56" w:rsidRDefault="00AC6CFF" w:rsidP="009E441C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Результаты обучения (</w:t>
            </w:r>
            <w:r w:rsidR="009E441C">
              <w:rPr>
                <w:sz w:val="24"/>
              </w:rPr>
              <w:t>у</w:t>
            </w:r>
            <w:r w:rsidRPr="00566E56">
              <w:rPr>
                <w:sz w:val="24"/>
              </w:rPr>
              <w:t>мения и знания), соотнесенные с индикаторами достижения компетенции</w:t>
            </w:r>
          </w:p>
        </w:tc>
        <w:tc>
          <w:tcPr>
            <w:tcW w:w="6237" w:type="dxa"/>
          </w:tcPr>
          <w:p w14:paraId="070757F7" w14:textId="1A74A04B" w:rsidR="00AC6CFF" w:rsidRPr="00566E56" w:rsidRDefault="00AC6CFF" w:rsidP="00E1502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6E56">
              <w:rPr>
                <w:sz w:val="24"/>
              </w:rPr>
              <w:t>Типовые контрольные задания</w:t>
            </w:r>
          </w:p>
        </w:tc>
      </w:tr>
      <w:tr w:rsidR="00566E56" w:rsidRPr="00566E56" w14:paraId="5794FE49" w14:textId="3FC65488" w:rsidTr="00566DC3">
        <w:tc>
          <w:tcPr>
            <w:tcW w:w="2553" w:type="dxa"/>
            <w:vMerge w:val="restart"/>
            <w:shd w:val="clear" w:color="auto" w:fill="auto"/>
          </w:tcPr>
          <w:p w14:paraId="15344626" w14:textId="34645B62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sz w:val="24"/>
              </w:rPr>
              <w:t>Способность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 и гостеприимства, использовать современные информационные технологии для исследования и оценки туристского рынка в соответствии с целями и задачами   организации</w:t>
            </w:r>
          </w:p>
          <w:p w14:paraId="6B4A34BD" w14:textId="1153FC54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  <w:lang w:val="en-US"/>
              </w:rPr>
            </w:pPr>
            <w:r w:rsidRPr="00566E56">
              <w:rPr>
                <w:sz w:val="24"/>
                <w:lang w:val="en-US"/>
              </w:rPr>
              <w:t>(</w:t>
            </w:r>
            <w:r w:rsidRPr="00566E56">
              <w:rPr>
                <w:sz w:val="24"/>
              </w:rPr>
              <w:t>ПКН-1</w:t>
            </w:r>
            <w:r w:rsidRPr="00566E56">
              <w:rPr>
                <w:sz w:val="24"/>
                <w:lang w:val="en-US"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18D620E9" w14:textId="48D21B76" w:rsidR="002B6198" w:rsidRPr="00566E56" w:rsidRDefault="00516102" w:rsidP="00CC4C4B">
            <w:pPr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566E56">
              <w:rPr>
                <w:sz w:val="24"/>
              </w:rPr>
              <w:t>Разрабатывает методические подходы к совершенствованию технологических процессов исследования туристской деятельности</w:t>
            </w:r>
          </w:p>
        </w:tc>
        <w:tc>
          <w:tcPr>
            <w:tcW w:w="3256" w:type="dxa"/>
            <w:shd w:val="clear" w:color="auto" w:fill="auto"/>
          </w:tcPr>
          <w:p w14:paraId="1D662A10" w14:textId="77777777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объективные тренды в цивилизационном развитии, обусловленные цифровой и финансовой трансформацией экономики, и понимать их системное влияние на отраслевые рынки (включая туризм) </w:t>
            </w:r>
          </w:p>
          <w:p w14:paraId="05D8572D" w14:textId="73687609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566E56">
              <w:rPr>
                <w:sz w:val="24"/>
              </w:rPr>
              <w:t xml:space="preserve">формировать методологию исследования отраслевого рынка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>(включая туризм)</w:t>
            </w:r>
            <w:r w:rsidRPr="00566E56">
              <w:rPr>
                <w:sz w:val="24"/>
              </w:rPr>
              <w:t>, адекватную системным трендам процессам в экономике</w:t>
            </w:r>
          </w:p>
        </w:tc>
        <w:tc>
          <w:tcPr>
            <w:tcW w:w="6237" w:type="dxa"/>
          </w:tcPr>
          <w:p w14:paraId="3CD49845" w14:textId="42E26A08" w:rsidR="00787141" w:rsidRPr="00566E56" w:rsidRDefault="002B6198" w:rsidP="00CC4C4B">
            <w:pPr>
              <w:pStyle w:val="18"/>
              <w:shd w:val="clear" w:color="auto" w:fill="FFFFFF"/>
              <w:tabs>
                <w:tab w:val="left" w:pos="2244"/>
              </w:tabs>
              <w:spacing w:before="0" w:beforeAutospacing="0" w:after="0" w:afterAutospacing="0"/>
            </w:pPr>
            <w:r w:rsidRPr="00566E56">
              <w:rPr>
                <w:b/>
              </w:rPr>
              <w:t>Задание 1.</w:t>
            </w:r>
            <w:r w:rsidRPr="00566E56">
              <w:t xml:space="preserve"> </w:t>
            </w:r>
            <w:r w:rsidR="001D0A49" w:rsidRPr="00566E56">
              <w:rPr>
                <w:iCs/>
              </w:rPr>
              <w:t>Исследовательский проект</w:t>
            </w:r>
            <w:r w:rsidR="001D0A49" w:rsidRPr="00566E56">
              <w:t xml:space="preserve"> </w:t>
            </w:r>
          </w:p>
          <w:p w14:paraId="543E5C76" w14:textId="548CE907" w:rsidR="001D0A49" w:rsidRPr="00566E56" w:rsidRDefault="001D0A49" w:rsidP="00CC4C4B">
            <w:pPr>
              <w:pStyle w:val="18"/>
              <w:shd w:val="clear" w:color="auto" w:fill="FFFFFF"/>
              <w:tabs>
                <w:tab w:val="left" w:pos="2244"/>
              </w:tabs>
              <w:spacing w:before="0" w:beforeAutospacing="0" w:after="0" w:afterAutospacing="0"/>
            </w:pPr>
            <w:r w:rsidRPr="00566E56">
              <w:t>Индикаторы качества</w:t>
            </w:r>
            <w:r w:rsidRPr="00566E56">
              <w:rPr>
                <w:rStyle w:val="a9"/>
              </w:rPr>
              <w:footnoteReference w:id="2"/>
            </w:r>
            <w:r w:rsidRPr="00566E56">
              <w:t xml:space="preserve"> бизнес-среды и позиции России на карте мира </w:t>
            </w:r>
          </w:p>
          <w:p w14:paraId="4F23C301" w14:textId="77777777" w:rsidR="001D0A49" w:rsidRPr="00566E56" w:rsidRDefault="001D0A49" w:rsidP="00CC4C4B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</w:pPr>
            <w:r w:rsidRPr="00566E56">
              <w:rPr>
                <w:bCs/>
              </w:rPr>
              <w:t xml:space="preserve">Оцените индикаторы качества финансовой среды и уровня цифрового развития России по результатам глобальных исследований/мониторингов и </w:t>
            </w:r>
            <w:r w:rsidRPr="00566E56">
              <w:t>представьте результаты обзора с помощью средств визуализации.</w:t>
            </w:r>
          </w:p>
          <w:p w14:paraId="36A5A8EB" w14:textId="7529AD99" w:rsidR="002B6198" w:rsidRPr="00566E56" w:rsidRDefault="001D0A49" w:rsidP="00CC4C4B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rPr>
                <w:rFonts w:eastAsia="Calibri"/>
                <w:b/>
                <w:i/>
                <w:lang w:eastAsia="en-US"/>
              </w:rPr>
            </w:pPr>
            <w:r w:rsidRPr="00566E56">
              <w:t>В рамках оценки качества финансовой среды и уровня цифровизации рекомендуется использовать международные индексы (см. п. 6.2)</w:t>
            </w:r>
          </w:p>
        </w:tc>
      </w:tr>
      <w:tr w:rsidR="00566E56" w:rsidRPr="00566E56" w14:paraId="5BB4FAC1" w14:textId="0C4E0C1A" w:rsidTr="00566DC3">
        <w:tc>
          <w:tcPr>
            <w:tcW w:w="2553" w:type="dxa"/>
            <w:vMerge/>
            <w:shd w:val="clear" w:color="auto" w:fill="auto"/>
          </w:tcPr>
          <w:p w14:paraId="436426C1" w14:textId="77777777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42F8C62" w14:textId="54918704" w:rsidR="002B6198" w:rsidRPr="00566E56" w:rsidRDefault="002B6198" w:rsidP="00CC4C4B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2. Демонстрирует освоение навыков оценки соответствия информационных технологий требованиям, целям и задачам исследования деятельности организаций туристской индустрии</w:t>
            </w:r>
          </w:p>
        </w:tc>
        <w:tc>
          <w:tcPr>
            <w:tcW w:w="3256" w:type="dxa"/>
            <w:shd w:val="clear" w:color="auto" w:fill="auto"/>
          </w:tcPr>
          <w:p w14:paraId="00145CBD" w14:textId="24300181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информационные технологии, актуальные для </w:t>
            </w:r>
            <w:r w:rsidRPr="00566E56">
              <w:rPr>
                <w:sz w:val="24"/>
              </w:rPr>
              <w:t>организаций туристской индустрии</w:t>
            </w:r>
            <w:r w:rsidR="009D0E00" w:rsidRPr="00566E56">
              <w:rPr>
                <w:sz w:val="24"/>
              </w:rPr>
              <w:t>, и возможности, предоставляемые современными финтех-сервисами</w:t>
            </w:r>
          </w:p>
          <w:p w14:paraId="54AF1492" w14:textId="28366E64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и приоритезировать передовые технологические практики в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целях развития </w:t>
            </w:r>
            <w:r w:rsidRPr="00566E56">
              <w:rPr>
                <w:sz w:val="24"/>
              </w:rPr>
              <w:t>организаций туристской индустрии</w:t>
            </w:r>
          </w:p>
        </w:tc>
        <w:tc>
          <w:tcPr>
            <w:tcW w:w="6237" w:type="dxa"/>
          </w:tcPr>
          <w:p w14:paraId="342D06AC" w14:textId="77777777" w:rsidR="002B6198" w:rsidRPr="00566E56" w:rsidRDefault="002A6BA4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566E56">
              <w:rPr>
                <w:b/>
                <w:sz w:val="24"/>
              </w:rPr>
              <w:lastRenderedPageBreak/>
              <w:t xml:space="preserve">Задание 2. </w:t>
            </w:r>
            <w:r w:rsidRPr="00566E56">
              <w:rPr>
                <w:bCs/>
                <w:sz w:val="24"/>
              </w:rPr>
              <w:t>Тесты:</w:t>
            </w:r>
          </w:p>
          <w:p w14:paraId="67E48147" w14:textId="77777777" w:rsidR="002A6BA4" w:rsidRPr="00566E56" w:rsidRDefault="002A6BA4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</w:tabs>
              <w:ind w:left="0" w:firstLine="0"/>
              <w:jc w:val="left"/>
              <w:rPr>
                <w:b/>
                <w:sz w:val="24"/>
              </w:rPr>
            </w:pPr>
            <w:bookmarkStart w:id="60" w:name="_Hlk56096177"/>
            <w:r w:rsidRPr="00566E56">
              <w:rPr>
                <w:b/>
                <w:sz w:val="24"/>
              </w:rPr>
              <w:t>Информатизация общества – это:</w:t>
            </w:r>
          </w:p>
          <w:p w14:paraId="7CE283EF" w14:textId="77777777" w:rsidR="002A6BA4" w:rsidRPr="00566E56" w:rsidRDefault="002A6BA4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</w:tabs>
              <w:ind w:left="0" w:firstLine="0"/>
              <w:jc w:val="left"/>
              <w:rPr>
                <w:b/>
                <w:sz w:val="24"/>
              </w:rPr>
            </w:pPr>
            <w:bookmarkStart w:id="61" w:name="_Hlk56096218"/>
            <w:bookmarkEnd w:id="60"/>
            <w:r w:rsidRPr="00566E56">
              <w:rPr>
                <w:b/>
                <w:sz w:val="24"/>
              </w:rPr>
              <w:t>Виртуализация экономики – это:</w:t>
            </w:r>
          </w:p>
          <w:p w14:paraId="3E8B1B4C" w14:textId="2B8BA278" w:rsidR="002A6BA4" w:rsidRPr="00566E56" w:rsidRDefault="002A6BA4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</w:tabs>
              <w:ind w:left="0" w:firstLine="0"/>
              <w:jc w:val="left"/>
              <w:rPr>
                <w:b/>
                <w:sz w:val="24"/>
              </w:rPr>
            </w:pPr>
            <w:bookmarkStart w:id="62" w:name="_Hlk56096257"/>
            <w:bookmarkEnd w:id="61"/>
            <w:r w:rsidRPr="00566E56">
              <w:rPr>
                <w:b/>
                <w:sz w:val="24"/>
              </w:rPr>
              <w:t>Финансиализация экономики – это:</w:t>
            </w:r>
          </w:p>
          <w:bookmarkEnd w:id="62"/>
          <w:p w14:paraId="79CF6B17" w14:textId="7A3D2F19" w:rsidR="001E4552" w:rsidRPr="00566E56" w:rsidRDefault="001E4552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</w:tabs>
              <w:ind w:left="0" w:firstLine="0"/>
              <w:jc w:val="left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Цифровизация общества – это:</w:t>
            </w:r>
          </w:p>
          <w:p w14:paraId="4651000B" w14:textId="77777777" w:rsidR="001E4552" w:rsidRPr="00566E56" w:rsidRDefault="001E4552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</w:tabs>
              <w:ind w:left="0" w:firstLine="0"/>
              <w:jc w:val="left"/>
              <w:rPr>
                <w:b/>
                <w:sz w:val="24"/>
              </w:rPr>
            </w:pPr>
            <w:bookmarkStart w:id="63" w:name="_Hlk56097290"/>
            <w:r w:rsidRPr="00566E56">
              <w:rPr>
                <w:b/>
                <w:sz w:val="24"/>
              </w:rPr>
              <w:t>Что такое «цифровой разрыв»?</w:t>
            </w:r>
          </w:p>
          <w:p w14:paraId="1ADDEFA8" w14:textId="7059E247" w:rsidR="001E4552" w:rsidRPr="00566E56" w:rsidRDefault="001E4552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</w:tabs>
              <w:ind w:left="0" w:firstLine="0"/>
              <w:jc w:val="left"/>
              <w:rPr>
                <w:b/>
                <w:sz w:val="24"/>
              </w:rPr>
            </w:pPr>
            <w:bookmarkStart w:id="64" w:name="_Hlk56097308"/>
            <w:bookmarkEnd w:id="63"/>
            <w:r w:rsidRPr="00566E56">
              <w:rPr>
                <w:b/>
                <w:sz w:val="24"/>
              </w:rPr>
              <w:t>Суть концепции неохваченного ВВП</w:t>
            </w:r>
          </w:p>
          <w:p w14:paraId="5A4F0E77" w14:textId="3F50F29B" w:rsidR="001E4552" w:rsidRPr="00566E56" w:rsidRDefault="001E4552" w:rsidP="00CC4C4B">
            <w:pPr>
              <w:numPr>
                <w:ilvl w:val="0"/>
                <w:numId w:val="16"/>
              </w:numPr>
              <w:tabs>
                <w:tab w:val="clear" w:pos="720"/>
                <w:tab w:val="num" w:pos="313"/>
                <w:tab w:val="left" w:pos="567"/>
                <w:tab w:val="center" w:pos="4677"/>
                <w:tab w:val="right" w:pos="9355"/>
              </w:tabs>
              <w:ind w:left="0" w:firstLine="0"/>
              <w:jc w:val="left"/>
              <w:rPr>
                <w:b/>
                <w:bCs/>
                <w:sz w:val="24"/>
              </w:rPr>
            </w:pPr>
            <w:bookmarkStart w:id="65" w:name="_Hlk56097336"/>
            <w:bookmarkEnd w:id="64"/>
            <w:r w:rsidRPr="00566E56">
              <w:rPr>
                <w:b/>
                <w:bCs/>
                <w:sz w:val="24"/>
              </w:rPr>
              <w:t>Перечислите четыре стадии коэволюции деловой экосистемы:</w:t>
            </w:r>
          </w:p>
          <w:p w14:paraId="25EAD75B" w14:textId="2818EC33" w:rsidR="001E4552" w:rsidRPr="00566E56" w:rsidRDefault="00515A83" w:rsidP="00CC4C4B">
            <w:pPr>
              <w:tabs>
                <w:tab w:val="left" w:pos="567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t>7.</w:t>
            </w:r>
            <w:r w:rsidR="001E4552" w:rsidRPr="00566E56">
              <w:rPr>
                <w:sz w:val="24"/>
              </w:rPr>
              <w:t xml:space="preserve">1 - </w:t>
            </w:r>
          </w:p>
          <w:p w14:paraId="3D5475A8" w14:textId="71A95E58" w:rsidR="001E4552" w:rsidRPr="00566E56" w:rsidRDefault="00515A83" w:rsidP="00CC4C4B">
            <w:pPr>
              <w:tabs>
                <w:tab w:val="left" w:pos="567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t>7.</w:t>
            </w:r>
            <w:r w:rsidR="001E4552" w:rsidRPr="00566E56">
              <w:rPr>
                <w:sz w:val="24"/>
              </w:rPr>
              <w:t xml:space="preserve">2 - </w:t>
            </w:r>
          </w:p>
          <w:p w14:paraId="6C327F53" w14:textId="3FA4D87D" w:rsidR="001E4552" w:rsidRPr="00566E56" w:rsidRDefault="00515A83" w:rsidP="00CC4C4B">
            <w:pPr>
              <w:tabs>
                <w:tab w:val="left" w:pos="567"/>
              </w:tabs>
              <w:jc w:val="left"/>
              <w:rPr>
                <w:sz w:val="24"/>
              </w:rPr>
            </w:pPr>
            <w:r w:rsidRPr="00566E56">
              <w:rPr>
                <w:sz w:val="24"/>
              </w:rPr>
              <w:lastRenderedPageBreak/>
              <w:t>7.</w:t>
            </w:r>
            <w:r w:rsidR="001E4552" w:rsidRPr="00566E56">
              <w:rPr>
                <w:sz w:val="24"/>
              </w:rPr>
              <w:t xml:space="preserve">3 - </w:t>
            </w:r>
          </w:p>
          <w:p w14:paraId="2932F4EC" w14:textId="00CC6230" w:rsidR="002A6BA4" w:rsidRPr="00566E56" w:rsidRDefault="00515A83" w:rsidP="00CC4C4B">
            <w:pPr>
              <w:tabs>
                <w:tab w:val="left" w:pos="567"/>
              </w:tabs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sz w:val="24"/>
              </w:rPr>
              <w:t>7.</w:t>
            </w:r>
            <w:r w:rsidR="001E4552" w:rsidRPr="00566E56">
              <w:rPr>
                <w:sz w:val="24"/>
              </w:rPr>
              <w:t xml:space="preserve">4 - </w:t>
            </w:r>
            <w:bookmarkEnd w:id="65"/>
          </w:p>
        </w:tc>
      </w:tr>
      <w:tr w:rsidR="00566E56" w:rsidRPr="00566E56" w14:paraId="750673B8" w14:textId="22EAD369" w:rsidTr="00566DC3">
        <w:tc>
          <w:tcPr>
            <w:tcW w:w="2553" w:type="dxa"/>
            <w:vMerge/>
            <w:shd w:val="clear" w:color="auto" w:fill="auto"/>
          </w:tcPr>
          <w:p w14:paraId="54DB088C" w14:textId="77777777" w:rsidR="002B6198" w:rsidRPr="00566E56" w:rsidRDefault="002B6198" w:rsidP="002B619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1E3C2D7" w14:textId="68346075" w:rsidR="002B6198" w:rsidRPr="00566E56" w:rsidRDefault="002B6198" w:rsidP="00CC4C4B">
            <w:pPr>
              <w:jc w:val="left"/>
              <w:rPr>
                <w:sz w:val="24"/>
              </w:rPr>
            </w:pPr>
            <w:r w:rsidRPr="00566E56">
              <w:rPr>
                <w:sz w:val="24"/>
              </w:rPr>
              <w:t>3. Предлагает направления использования передовых информационных технологий в туристском бизнесе</w:t>
            </w:r>
          </w:p>
        </w:tc>
        <w:tc>
          <w:tcPr>
            <w:tcW w:w="3256" w:type="dxa"/>
            <w:shd w:val="clear" w:color="auto" w:fill="auto"/>
          </w:tcPr>
          <w:p w14:paraId="1538C9ED" w14:textId="011F4B80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2A6BA4" w:rsidRPr="00566E56">
              <w:rPr>
                <w:rFonts w:eastAsia="Calibri"/>
                <w:bCs/>
                <w:iCs/>
                <w:sz w:val="24"/>
                <w:lang w:eastAsia="en-US"/>
              </w:rPr>
              <w:t>передовые информационные</w:t>
            </w:r>
            <w:r w:rsidR="002A6BA4"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 </w:t>
            </w:r>
            <w:r w:rsidR="002A6BA4" w:rsidRPr="00566E56">
              <w:rPr>
                <w:rFonts w:eastAsia="Calibri"/>
                <w:bCs/>
                <w:iCs/>
                <w:sz w:val="24"/>
                <w:lang w:eastAsia="en-US"/>
              </w:rPr>
              <w:t>технологии в туристическом бизнесе и понимать их перспективы с учетом объективных системных трансформаций в экономике</w:t>
            </w:r>
          </w:p>
          <w:p w14:paraId="7F0EC773" w14:textId="3EA746FD" w:rsidR="002B6198" w:rsidRPr="00566E56" w:rsidRDefault="002B6198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приемлемый для организации выбор в целях ее технологического развития </w:t>
            </w:r>
          </w:p>
        </w:tc>
        <w:tc>
          <w:tcPr>
            <w:tcW w:w="6237" w:type="dxa"/>
          </w:tcPr>
          <w:p w14:paraId="2E69E904" w14:textId="63C18EE1" w:rsidR="00515A83" w:rsidRPr="00566E56" w:rsidRDefault="00515A83" w:rsidP="00CC4C4B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left"/>
              <w:rPr>
                <w:bCs/>
                <w:sz w:val="24"/>
              </w:rPr>
            </w:pPr>
            <w:r w:rsidRPr="00566E56">
              <w:rPr>
                <w:b/>
                <w:sz w:val="24"/>
              </w:rPr>
              <w:t xml:space="preserve">Задание 3. </w:t>
            </w:r>
            <w:r w:rsidRPr="00566E56">
              <w:rPr>
                <w:bCs/>
                <w:sz w:val="24"/>
              </w:rPr>
              <w:t>Тесты:</w:t>
            </w:r>
          </w:p>
          <w:p w14:paraId="1DC51008" w14:textId="77777777" w:rsidR="00515A83" w:rsidRPr="00566E56" w:rsidRDefault="00515A83" w:rsidP="00CC4C4B">
            <w:pPr>
              <w:numPr>
                <w:ilvl w:val="0"/>
                <w:numId w:val="22"/>
              </w:numPr>
              <w:tabs>
                <w:tab w:val="left" w:pos="313"/>
              </w:tabs>
              <w:ind w:hanging="720"/>
              <w:jc w:val="left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>Укажите основной формат финтех-сервисов:</w:t>
            </w:r>
          </w:p>
          <w:p w14:paraId="2C04BEB3" w14:textId="77777777" w:rsidR="00515A83" w:rsidRPr="00566E56" w:rsidRDefault="00515A83" w:rsidP="00CC4C4B">
            <w:pPr>
              <w:numPr>
                <w:ilvl w:val="1"/>
                <w:numId w:val="22"/>
              </w:numPr>
              <w:tabs>
                <w:tab w:val="clear" w:pos="1440"/>
                <w:tab w:val="left" w:pos="313"/>
              </w:tabs>
              <w:ind w:left="0" w:firstLine="0"/>
              <w:jc w:val="left"/>
              <w:rPr>
                <w:sz w:val="24"/>
                <w:lang w:val="en-US"/>
              </w:rPr>
            </w:pPr>
            <w:r w:rsidRPr="00566E56">
              <w:rPr>
                <w:sz w:val="24"/>
                <w:lang w:val="en-US"/>
              </w:rPr>
              <w:t>B2B;</w:t>
            </w:r>
          </w:p>
          <w:p w14:paraId="4D14B0EB" w14:textId="77777777" w:rsidR="00515A83" w:rsidRPr="00566E56" w:rsidRDefault="00515A83" w:rsidP="00CC4C4B">
            <w:pPr>
              <w:numPr>
                <w:ilvl w:val="1"/>
                <w:numId w:val="22"/>
              </w:numPr>
              <w:tabs>
                <w:tab w:val="clear" w:pos="1440"/>
                <w:tab w:val="left" w:pos="313"/>
              </w:tabs>
              <w:ind w:left="0" w:firstLine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B2P;</w:t>
            </w:r>
          </w:p>
          <w:p w14:paraId="2DD403AF" w14:textId="77777777" w:rsidR="00515A83" w:rsidRPr="00566E56" w:rsidRDefault="00515A83" w:rsidP="00CC4C4B">
            <w:pPr>
              <w:numPr>
                <w:ilvl w:val="1"/>
                <w:numId w:val="22"/>
              </w:numPr>
              <w:tabs>
                <w:tab w:val="clear" w:pos="1440"/>
                <w:tab w:val="left" w:pos="313"/>
              </w:tabs>
              <w:ind w:left="0" w:firstLine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P2B</w:t>
            </w:r>
          </w:p>
          <w:p w14:paraId="399E2206" w14:textId="77777777" w:rsidR="00515A83" w:rsidRPr="00566E56" w:rsidRDefault="00515A83" w:rsidP="00CC4C4B">
            <w:pPr>
              <w:numPr>
                <w:ilvl w:val="1"/>
                <w:numId w:val="22"/>
              </w:numPr>
              <w:tabs>
                <w:tab w:val="clear" w:pos="1440"/>
                <w:tab w:val="left" w:pos="313"/>
              </w:tabs>
              <w:ind w:left="0" w:firstLine="0"/>
              <w:jc w:val="left"/>
              <w:rPr>
                <w:sz w:val="24"/>
                <w:lang w:val="en-US"/>
              </w:rPr>
            </w:pPr>
            <w:r w:rsidRPr="00566E56">
              <w:rPr>
                <w:sz w:val="24"/>
                <w:lang w:val="en-US"/>
              </w:rPr>
              <w:t>P2P;</w:t>
            </w:r>
          </w:p>
          <w:p w14:paraId="028C04AB" w14:textId="77777777" w:rsidR="00515A83" w:rsidRPr="00566E56" w:rsidRDefault="00515A83" w:rsidP="00CC4C4B">
            <w:pPr>
              <w:numPr>
                <w:ilvl w:val="1"/>
                <w:numId w:val="22"/>
              </w:numPr>
              <w:tabs>
                <w:tab w:val="clear" w:pos="1440"/>
                <w:tab w:val="left" w:pos="313"/>
              </w:tabs>
              <w:ind w:left="0" w:firstLine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 xml:space="preserve">B2G; </w:t>
            </w:r>
          </w:p>
          <w:p w14:paraId="509BC858" w14:textId="77777777" w:rsidR="00515A83" w:rsidRPr="00566E56" w:rsidRDefault="00515A83" w:rsidP="00CC4C4B">
            <w:pPr>
              <w:numPr>
                <w:ilvl w:val="1"/>
                <w:numId w:val="22"/>
              </w:numPr>
              <w:tabs>
                <w:tab w:val="clear" w:pos="1440"/>
                <w:tab w:val="left" w:pos="313"/>
              </w:tabs>
              <w:ind w:left="0" w:firstLine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B2E</w:t>
            </w:r>
          </w:p>
          <w:p w14:paraId="0361C8F8" w14:textId="77777777" w:rsidR="00515A83" w:rsidRPr="00566E56" w:rsidRDefault="00515A83" w:rsidP="00CC4C4B">
            <w:pPr>
              <w:numPr>
                <w:ilvl w:val="0"/>
                <w:numId w:val="22"/>
              </w:numPr>
              <w:tabs>
                <w:tab w:val="left" w:pos="313"/>
              </w:tabs>
              <w:ind w:left="0" w:firstLine="0"/>
              <w:jc w:val="left"/>
              <w:rPr>
                <w:b/>
                <w:sz w:val="24"/>
              </w:rPr>
            </w:pPr>
            <w:bookmarkStart w:id="66" w:name="_Hlk56097110"/>
            <w:r w:rsidRPr="00566E56">
              <w:rPr>
                <w:b/>
                <w:sz w:val="24"/>
              </w:rPr>
              <w:t xml:space="preserve">Что понимается под </w:t>
            </w:r>
            <w:r w:rsidRPr="00566E56">
              <w:rPr>
                <w:b/>
                <w:bCs/>
                <w:sz w:val="24"/>
              </w:rPr>
              <w:t>RegTech?</w:t>
            </w:r>
          </w:p>
          <w:p w14:paraId="70B043E9" w14:textId="77777777" w:rsidR="00515A83" w:rsidRPr="00566E56" w:rsidRDefault="00515A83" w:rsidP="00CC4C4B">
            <w:pPr>
              <w:numPr>
                <w:ilvl w:val="0"/>
                <w:numId w:val="22"/>
              </w:numPr>
              <w:tabs>
                <w:tab w:val="left" w:pos="313"/>
              </w:tabs>
              <w:ind w:left="0" w:firstLine="0"/>
              <w:jc w:val="left"/>
              <w:rPr>
                <w:b/>
                <w:sz w:val="24"/>
              </w:rPr>
            </w:pPr>
            <w:bookmarkStart w:id="67" w:name="_Hlk56097128"/>
            <w:bookmarkEnd w:id="66"/>
            <w:r w:rsidRPr="00566E56">
              <w:rPr>
                <w:b/>
                <w:sz w:val="24"/>
              </w:rPr>
              <w:t xml:space="preserve">Что понимается под </w:t>
            </w:r>
            <w:r w:rsidRPr="00566E56">
              <w:rPr>
                <w:b/>
                <w:bCs/>
                <w:sz w:val="24"/>
                <w:lang w:val="en-US"/>
              </w:rPr>
              <w:t>Sup</w:t>
            </w:r>
            <w:r w:rsidRPr="00566E56">
              <w:rPr>
                <w:b/>
                <w:bCs/>
                <w:sz w:val="24"/>
              </w:rPr>
              <w:t>Tech?</w:t>
            </w:r>
          </w:p>
          <w:p w14:paraId="2FA8E4F7" w14:textId="77777777" w:rsidR="00515A83" w:rsidRPr="00566E56" w:rsidRDefault="00515A83" w:rsidP="00CC4C4B">
            <w:pPr>
              <w:numPr>
                <w:ilvl w:val="0"/>
                <w:numId w:val="22"/>
              </w:numPr>
              <w:tabs>
                <w:tab w:val="left" w:pos="313"/>
              </w:tabs>
              <w:ind w:left="0" w:firstLine="0"/>
              <w:jc w:val="left"/>
              <w:rPr>
                <w:b/>
                <w:sz w:val="24"/>
              </w:rPr>
            </w:pPr>
            <w:bookmarkStart w:id="68" w:name="_Hlk56097155"/>
            <w:bookmarkEnd w:id="67"/>
            <w:r w:rsidRPr="00566E56">
              <w:rPr>
                <w:b/>
                <w:sz w:val="24"/>
              </w:rPr>
              <w:t xml:space="preserve">Что понимается под </w:t>
            </w:r>
            <w:r w:rsidRPr="00566E56">
              <w:rPr>
                <w:b/>
                <w:sz w:val="24"/>
                <w:lang w:val="en-US"/>
              </w:rPr>
              <w:t>Paytech</w:t>
            </w:r>
            <w:r w:rsidRPr="00566E56">
              <w:rPr>
                <w:b/>
                <w:sz w:val="24"/>
              </w:rPr>
              <w:t>?</w:t>
            </w:r>
          </w:p>
          <w:p w14:paraId="180EC178" w14:textId="77777777" w:rsidR="00515A83" w:rsidRPr="00566E56" w:rsidRDefault="00515A83" w:rsidP="00CC4C4B">
            <w:pPr>
              <w:numPr>
                <w:ilvl w:val="0"/>
                <w:numId w:val="22"/>
              </w:numPr>
              <w:tabs>
                <w:tab w:val="left" w:pos="313"/>
              </w:tabs>
              <w:ind w:left="0" w:firstLine="0"/>
              <w:jc w:val="left"/>
              <w:rPr>
                <w:b/>
                <w:sz w:val="24"/>
              </w:rPr>
            </w:pPr>
            <w:bookmarkStart w:id="69" w:name="_Hlk56097181"/>
            <w:bookmarkEnd w:id="68"/>
            <w:r w:rsidRPr="00566E56">
              <w:rPr>
                <w:b/>
                <w:sz w:val="24"/>
              </w:rPr>
              <w:t xml:space="preserve">Что понимается под </w:t>
            </w:r>
            <w:r w:rsidRPr="00566E56">
              <w:rPr>
                <w:b/>
                <w:sz w:val="24"/>
                <w:lang w:val="en-US"/>
              </w:rPr>
              <w:t>Insuretech</w:t>
            </w:r>
            <w:r w:rsidRPr="00566E56">
              <w:rPr>
                <w:b/>
                <w:sz w:val="24"/>
              </w:rPr>
              <w:t>?</w:t>
            </w:r>
          </w:p>
          <w:p w14:paraId="25BD162C" w14:textId="5F34AB95" w:rsidR="002B6198" w:rsidRPr="00566E56" w:rsidRDefault="00515A83" w:rsidP="00CC4C4B">
            <w:pPr>
              <w:numPr>
                <w:ilvl w:val="0"/>
                <w:numId w:val="22"/>
              </w:numPr>
              <w:tabs>
                <w:tab w:val="left" w:pos="313"/>
              </w:tabs>
              <w:ind w:left="0" w:firstLine="0"/>
              <w:jc w:val="left"/>
              <w:rPr>
                <w:rFonts w:eastAsia="Calibri"/>
                <w:b/>
                <w:lang w:eastAsia="en-US"/>
              </w:rPr>
            </w:pPr>
            <w:bookmarkStart w:id="70" w:name="_Hlk56097210"/>
            <w:bookmarkEnd w:id="69"/>
            <w:r w:rsidRPr="00566E56">
              <w:rPr>
                <w:b/>
                <w:sz w:val="24"/>
              </w:rPr>
              <w:t xml:space="preserve">Что понимается под </w:t>
            </w:r>
            <w:r w:rsidRPr="00566E56">
              <w:rPr>
                <w:b/>
                <w:sz w:val="24"/>
                <w:lang w:val="en-US"/>
              </w:rPr>
              <w:t>Wealhtech</w:t>
            </w:r>
            <w:r w:rsidRPr="00566E56">
              <w:rPr>
                <w:b/>
                <w:sz w:val="24"/>
              </w:rPr>
              <w:t>?</w:t>
            </w:r>
            <w:bookmarkEnd w:id="70"/>
          </w:p>
        </w:tc>
      </w:tr>
      <w:tr w:rsidR="00566E56" w:rsidRPr="00566E56" w14:paraId="1AD81881" w14:textId="51CE037D" w:rsidTr="00566DC3">
        <w:tc>
          <w:tcPr>
            <w:tcW w:w="2553" w:type="dxa"/>
            <w:vMerge w:val="restart"/>
            <w:shd w:val="clear" w:color="auto" w:fill="auto"/>
          </w:tcPr>
          <w:p w14:paraId="610C5AE8" w14:textId="4C63A4DC" w:rsidR="00515A83" w:rsidRPr="00566E56" w:rsidRDefault="00515A83" w:rsidP="00516102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sz w:val="24"/>
              </w:rPr>
              <w:t>Способность к исследованию существующих и разработке новых методов и технологий управления в сфере туризма и гостеприимства, к проектированию, обоснованию и оценке эффективности управленческих решений в данной сфере</w:t>
            </w:r>
            <w:r w:rsidR="00516102">
              <w:rPr>
                <w:sz w:val="24"/>
              </w:rPr>
              <w:t xml:space="preserve"> (</w:t>
            </w:r>
            <w:r w:rsidR="00516102" w:rsidRPr="00566E56">
              <w:rPr>
                <w:sz w:val="24"/>
              </w:rPr>
              <w:t>ПК-2</w:t>
            </w:r>
            <w:r w:rsidR="00516102">
              <w:rPr>
                <w:sz w:val="24"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32085D89" w14:textId="4628EED7" w:rsidR="00515A83" w:rsidRPr="00566E56" w:rsidRDefault="00E96E39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515A83" w:rsidRPr="00566E56">
              <w:rPr>
                <w:sz w:val="24"/>
              </w:rPr>
              <w:t>Анализирует и совершенствует бизнес-процессы организации индустрии туризма и гостеприимства</w:t>
            </w:r>
          </w:p>
        </w:tc>
        <w:tc>
          <w:tcPr>
            <w:tcW w:w="3256" w:type="dxa"/>
            <w:shd w:val="clear" w:color="auto" w:fill="auto"/>
          </w:tcPr>
          <w:p w14:paraId="2775BD59" w14:textId="77777777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b/>
                <w:i/>
                <w:sz w:val="24"/>
              </w:rPr>
              <w:t>Знать</w:t>
            </w:r>
            <w:r w:rsidRPr="00566E56">
              <w:rPr>
                <w:i/>
                <w:sz w:val="24"/>
              </w:rPr>
              <w:t xml:space="preserve"> </w:t>
            </w:r>
            <w:r w:rsidRPr="00566E56">
              <w:rPr>
                <w:sz w:val="24"/>
              </w:rPr>
              <w:t>основные бизнес-процессы и понимать их влияние на финансовые индикаторы деятельности организаций индустрии туризма и гостеприимства</w:t>
            </w:r>
          </w:p>
          <w:p w14:paraId="3EDF62A5" w14:textId="6AEDDA4B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b/>
                <w:i/>
                <w:sz w:val="24"/>
              </w:rPr>
              <w:t>Уметь</w:t>
            </w:r>
            <w:r w:rsidRPr="00566E56">
              <w:rPr>
                <w:b/>
                <w:sz w:val="24"/>
              </w:rPr>
              <w:t xml:space="preserve"> </w:t>
            </w:r>
            <w:r w:rsidRPr="00566E56">
              <w:rPr>
                <w:sz w:val="24"/>
              </w:rPr>
              <w:t xml:space="preserve">адаптировать передовые практики к условиям российской бизнес-среды </w:t>
            </w:r>
          </w:p>
        </w:tc>
        <w:tc>
          <w:tcPr>
            <w:tcW w:w="6237" w:type="dxa"/>
          </w:tcPr>
          <w:p w14:paraId="292214D5" w14:textId="77777777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566E56">
              <w:rPr>
                <w:b/>
                <w:sz w:val="24"/>
              </w:rPr>
              <w:t xml:space="preserve">Задание 1. </w:t>
            </w:r>
          </w:p>
          <w:p w14:paraId="294E6720" w14:textId="739152CA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3FD703CD" w14:textId="77777777" w:rsidR="002842D3" w:rsidRPr="00566E56" w:rsidRDefault="002842D3" w:rsidP="00CC4C4B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172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оборотные активы</w:t>
            </w:r>
            <w:r w:rsidRPr="00566E56">
              <w:rPr>
                <w:sz w:val="24"/>
              </w:rPr>
              <w:tab/>
            </w:r>
            <w:r w:rsidRPr="00566E56">
              <w:rPr>
                <w:sz w:val="24"/>
              </w:rPr>
              <w:tab/>
              <w:t xml:space="preserve">2230 </w:t>
            </w:r>
          </w:p>
          <w:p w14:paraId="36B9ACC2" w14:textId="77777777" w:rsidR="002842D3" w:rsidRPr="00566E56" w:rsidRDefault="002842D3" w:rsidP="00CC4C4B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172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краткосрочные обязательства</w:t>
            </w:r>
            <w:r w:rsidRPr="00566E56">
              <w:rPr>
                <w:sz w:val="24"/>
              </w:rPr>
              <w:tab/>
              <w:t>1748</w:t>
            </w:r>
          </w:p>
          <w:p w14:paraId="0C256DCA" w14:textId="77777777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66E56">
              <w:rPr>
                <w:sz w:val="24"/>
              </w:rPr>
              <w:t>Принимается управленческое решение по следующим операциям:</w:t>
            </w:r>
          </w:p>
          <w:p w14:paraId="12F193A9" w14:textId="77777777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66E56">
              <w:rPr>
                <w:iCs/>
                <w:sz w:val="24"/>
              </w:rPr>
              <w:t xml:space="preserve">а) </w:t>
            </w:r>
            <w:r w:rsidRPr="00566E56">
              <w:rPr>
                <w:sz w:val="24"/>
              </w:rPr>
              <w:t>приобретение оборудования стоимостью 1280 (за счет денежных средств на расчетном счете);</w:t>
            </w:r>
          </w:p>
          <w:p w14:paraId="58BA737D" w14:textId="77777777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66E56">
              <w:rPr>
                <w:iCs/>
                <w:sz w:val="24"/>
              </w:rPr>
              <w:t xml:space="preserve">б) </w:t>
            </w:r>
            <w:r w:rsidRPr="00566E56">
              <w:rPr>
                <w:sz w:val="24"/>
              </w:rPr>
              <w:t>краткосрочный кредит в размере 1400</w:t>
            </w:r>
          </w:p>
          <w:p w14:paraId="03ED6BFD" w14:textId="77777777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66E56">
              <w:rPr>
                <w:iCs/>
                <w:sz w:val="24"/>
              </w:rPr>
              <w:t xml:space="preserve">в) </w:t>
            </w:r>
            <w:r w:rsidRPr="00566E56">
              <w:rPr>
                <w:sz w:val="24"/>
              </w:rPr>
              <w:t>продажа дополнительного количества обыкновенных акций нового выпуска на сумму 800 для финансирования расширения деятельности</w:t>
            </w:r>
          </w:p>
          <w:p w14:paraId="465479C3" w14:textId="77777777" w:rsidR="002842D3" w:rsidRPr="00566E56" w:rsidRDefault="002842D3" w:rsidP="00CC4C4B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66E56">
              <w:rPr>
                <w:iCs/>
                <w:sz w:val="24"/>
              </w:rPr>
              <w:t xml:space="preserve">г) </w:t>
            </w:r>
            <w:r w:rsidRPr="00566E56">
              <w:rPr>
                <w:sz w:val="24"/>
              </w:rPr>
              <w:t>начисление дивидендов в сумме 150 для последующей выплаты учредителям</w:t>
            </w:r>
          </w:p>
          <w:p w14:paraId="6768B371" w14:textId="31D0182A" w:rsidR="00515A83" w:rsidRPr="00566E56" w:rsidRDefault="002842D3" w:rsidP="00CC4C4B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sz w:val="24"/>
              </w:rPr>
              <w:t>Оцените влияние этих операций на ликвидность компании и риск утраты платежеспособности</w:t>
            </w:r>
          </w:p>
        </w:tc>
      </w:tr>
      <w:tr w:rsidR="00566E56" w:rsidRPr="00566E56" w14:paraId="1151251E" w14:textId="36B8D882" w:rsidTr="00566DC3">
        <w:tc>
          <w:tcPr>
            <w:tcW w:w="2553" w:type="dxa"/>
            <w:vMerge/>
            <w:shd w:val="clear" w:color="auto" w:fill="auto"/>
          </w:tcPr>
          <w:p w14:paraId="3D77ADF5" w14:textId="77777777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335966FF" w14:textId="3FC880CC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sz w:val="24"/>
              </w:rPr>
              <w:t xml:space="preserve">2. Проводит самостоятельные </w:t>
            </w:r>
            <w:r w:rsidRPr="00566E56">
              <w:rPr>
                <w:sz w:val="24"/>
              </w:rPr>
              <w:lastRenderedPageBreak/>
              <w:t>исследования бизнес-процессов в соответствии с разработанной производственной программой с использованием современных информационных технологий</w:t>
            </w:r>
          </w:p>
        </w:tc>
        <w:tc>
          <w:tcPr>
            <w:tcW w:w="3256" w:type="dxa"/>
            <w:shd w:val="clear" w:color="auto" w:fill="auto"/>
          </w:tcPr>
          <w:p w14:paraId="4C16580B" w14:textId="77777777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lastRenderedPageBreak/>
              <w:t xml:space="preserve">Знать </w:t>
            </w:r>
            <w:r w:rsidRPr="00566E56">
              <w:rPr>
                <w:rFonts w:eastAsia="Calibri"/>
                <w:bCs/>
                <w:iCs/>
                <w:sz w:val="24"/>
                <w:lang w:eastAsia="en-US"/>
              </w:rPr>
              <w:t xml:space="preserve">направления и </w:t>
            </w:r>
            <w:r w:rsidRPr="00566E56">
              <w:rPr>
                <w:sz w:val="24"/>
              </w:rPr>
              <w:t xml:space="preserve">инструментарий </w:t>
            </w:r>
            <w:r w:rsidRPr="00566E56">
              <w:rPr>
                <w:sz w:val="24"/>
              </w:rPr>
              <w:lastRenderedPageBreak/>
              <w:t xml:space="preserve">мониторинга современных информационных технологий </w:t>
            </w:r>
          </w:p>
          <w:p w14:paraId="7BE1679E" w14:textId="103C8E9E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566E56">
              <w:rPr>
                <w:rFonts w:eastAsia="Calibri"/>
                <w:sz w:val="24"/>
                <w:lang w:eastAsia="en-US"/>
              </w:rPr>
              <w:t xml:space="preserve"> обосновывать направления и инструментарий технологического</w:t>
            </w:r>
            <w:r w:rsidRPr="00566E56">
              <w:rPr>
                <w:sz w:val="24"/>
              </w:rPr>
              <w:t xml:space="preserve"> совершенствования бизнес-процессов в организации туристкой индустрии</w:t>
            </w:r>
          </w:p>
        </w:tc>
        <w:tc>
          <w:tcPr>
            <w:tcW w:w="6237" w:type="dxa"/>
          </w:tcPr>
          <w:p w14:paraId="5E978FBA" w14:textId="30F06C9B" w:rsidR="00787141" w:rsidRPr="00566E56" w:rsidRDefault="00515A83" w:rsidP="00CC4C4B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</w:pPr>
            <w:r w:rsidRPr="00566E56">
              <w:rPr>
                <w:b/>
              </w:rPr>
              <w:lastRenderedPageBreak/>
              <w:t>Задание 2.</w:t>
            </w:r>
            <w:r w:rsidR="00787141" w:rsidRPr="00566E56">
              <w:rPr>
                <w:b/>
              </w:rPr>
              <w:t xml:space="preserve"> </w:t>
            </w:r>
            <w:r w:rsidR="00787141" w:rsidRPr="00566E56">
              <w:t xml:space="preserve">Исследовательский проект </w:t>
            </w:r>
          </w:p>
          <w:p w14:paraId="7771AA9C" w14:textId="77777777" w:rsidR="00787141" w:rsidRPr="00566E56" w:rsidRDefault="00787141" w:rsidP="00CC4C4B">
            <w:pPr>
              <w:tabs>
                <w:tab w:val="left" w:pos="993"/>
              </w:tabs>
              <w:kinsoku w:val="0"/>
              <w:overflowPunct w:val="0"/>
              <w:jc w:val="left"/>
              <w:textAlignment w:val="baseline"/>
              <w:rPr>
                <w:sz w:val="24"/>
              </w:rPr>
            </w:pPr>
            <w:r w:rsidRPr="00566E56">
              <w:rPr>
                <w:kern w:val="24"/>
                <w:sz w:val="24"/>
              </w:rPr>
              <w:lastRenderedPageBreak/>
              <w:t>Выдвигается гипотеза: 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5EAB0CEB" w14:textId="77777777" w:rsidR="00787141" w:rsidRPr="00566E56" w:rsidRDefault="00787141" w:rsidP="00CC4C4B">
            <w:pPr>
              <w:tabs>
                <w:tab w:val="left" w:pos="993"/>
              </w:tabs>
              <w:kinsoku w:val="0"/>
              <w:overflowPunct w:val="0"/>
              <w:jc w:val="left"/>
              <w:textAlignment w:val="baseline"/>
              <w:rPr>
                <w:sz w:val="24"/>
              </w:rPr>
            </w:pPr>
            <w:r w:rsidRPr="00566E56">
              <w:rPr>
                <w:kern w:val="24"/>
                <w:sz w:val="24"/>
              </w:rPr>
              <w:t>Требуется доказать или опровергнуть гипотезу, используя эмпирические данные российских компаний/отраслевых рынков</w:t>
            </w:r>
          </w:p>
          <w:p w14:paraId="631B8316" w14:textId="77777777" w:rsidR="00787141" w:rsidRPr="00566E56" w:rsidRDefault="00787141" w:rsidP="00CC4C4B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rPr>
                <w:kern w:val="24"/>
              </w:rPr>
            </w:pPr>
            <w:r w:rsidRPr="00566E56">
              <w:rPr>
                <w:kern w:val="24"/>
              </w:rPr>
              <w:t>Локальные задачи:</w:t>
            </w:r>
          </w:p>
          <w:p w14:paraId="3180DC87" w14:textId="77777777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rPr>
                <w:kern w:val="24"/>
              </w:rPr>
            </w:pPr>
            <w:r w:rsidRPr="00566E56">
              <w:rPr>
                <w:kern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3798F259" w14:textId="77777777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rPr>
                <w:kern w:val="24"/>
              </w:rPr>
            </w:pPr>
            <w:r w:rsidRPr="00566E56">
              <w:rPr>
                <w:kern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019608DE" w14:textId="77777777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rPr>
                <w:kern w:val="24"/>
              </w:rPr>
            </w:pPr>
            <w:r w:rsidRPr="00566E56">
              <w:rPr>
                <w:kern w:val="24"/>
              </w:rPr>
      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      </w:r>
          </w:p>
          <w:p w14:paraId="73DED987" w14:textId="77777777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rPr>
                <w:kern w:val="24"/>
              </w:rPr>
            </w:pPr>
            <w:r w:rsidRPr="00566E56">
              <w:rPr>
                <w:kern w:val="24"/>
              </w:rPr>
              <w:t xml:space="preserve">Рассчитайте и оцените в динамике генерирующие способности активов (АТ - </w:t>
            </w:r>
            <w:r w:rsidRPr="00566E56">
              <w:rPr>
                <w:kern w:val="24"/>
                <w:lang w:val="en-US"/>
              </w:rPr>
              <w:t>Assets</w:t>
            </w:r>
            <w:r w:rsidRPr="00566E56">
              <w:rPr>
                <w:kern w:val="24"/>
              </w:rPr>
              <w:t xml:space="preserve"> </w:t>
            </w:r>
            <w:r w:rsidRPr="00566E56">
              <w:rPr>
                <w:kern w:val="24"/>
                <w:lang w:val="en-US"/>
              </w:rPr>
              <w:t>turnover</w:t>
            </w:r>
            <w:r w:rsidRPr="00566E56">
              <w:rPr>
                <w:kern w:val="24"/>
              </w:rPr>
              <w:t xml:space="preserve"> / </w:t>
            </w:r>
            <w:r w:rsidRPr="00566E56">
              <w:rPr>
                <w:kern w:val="24"/>
                <w:lang w:val="en-US"/>
              </w:rPr>
              <w:t>BEP</w:t>
            </w:r>
            <w:r w:rsidRPr="00566E56">
              <w:rPr>
                <w:kern w:val="24"/>
              </w:rPr>
              <w:t xml:space="preserve"> - </w:t>
            </w:r>
            <w:r w:rsidRPr="00566E56">
              <w:rPr>
                <w:kern w:val="24"/>
                <w:lang w:val="en-US"/>
              </w:rPr>
              <w:t>basic</w:t>
            </w:r>
            <w:r w:rsidRPr="00566E56">
              <w:rPr>
                <w:kern w:val="24"/>
              </w:rPr>
              <w:t xml:space="preserve"> </w:t>
            </w:r>
            <w:r w:rsidRPr="00566E56">
              <w:rPr>
                <w:kern w:val="24"/>
                <w:lang w:val="en-US"/>
              </w:rPr>
              <w:t>earning</w:t>
            </w:r>
            <w:r w:rsidRPr="00566E56">
              <w:rPr>
                <w:kern w:val="24"/>
              </w:rPr>
              <w:t xml:space="preserve"> </w:t>
            </w:r>
            <w:r w:rsidRPr="00566E56">
              <w:rPr>
                <w:kern w:val="24"/>
                <w:lang w:val="en-US"/>
              </w:rPr>
              <w:t>power</w:t>
            </w:r>
            <w:r w:rsidRPr="00566E56">
              <w:rPr>
                <w:kern w:val="24"/>
              </w:rPr>
              <w:t>)</w:t>
            </w:r>
          </w:p>
          <w:p w14:paraId="474C08AE" w14:textId="77777777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rPr>
                <w:kern w:val="24"/>
              </w:rPr>
            </w:pPr>
            <w:r w:rsidRPr="00566E56">
              <w:rPr>
                <w:kern w:val="24"/>
              </w:rPr>
              <w:t>Рассчитайте и оцените эффективность финансово-хозяйственной деятельности (</w:t>
            </w:r>
            <w:r w:rsidRPr="00566E56">
              <w:rPr>
                <w:kern w:val="24"/>
                <w:lang w:val="en-US"/>
              </w:rPr>
              <w:t>ROS</w:t>
            </w:r>
            <w:r w:rsidRPr="00566E56">
              <w:rPr>
                <w:kern w:val="24"/>
              </w:rPr>
              <w:t xml:space="preserve">, </w:t>
            </w:r>
            <w:r w:rsidRPr="00566E56">
              <w:rPr>
                <w:kern w:val="24"/>
                <w:lang w:val="en-US"/>
              </w:rPr>
              <w:t>ROE</w:t>
            </w:r>
            <w:r w:rsidRPr="00566E56">
              <w:rPr>
                <w:kern w:val="24"/>
              </w:rPr>
              <w:t xml:space="preserve">, </w:t>
            </w:r>
            <w:r w:rsidRPr="00566E56">
              <w:rPr>
                <w:kern w:val="24"/>
                <w:lang w:val="en-US"/>
              </w:rPr>
              <w:t>ROA</w:t>
            </w:r>
            <w:r w:rsidRPr="00566E56">
              <w:rPr>
                <w:kern w:val="24"/>
              </w:rPr>
              <w:t xml:space="preserve">, </w:t>
            </w:r>
            <w:r w:rsidRPr="00566E56">
              <w:rPr>
                <w:kern w:val="24"/>
                <w:lang w:val="en-US"/>
              </w:rPr>
              <w:t>ROCC</w:t>
            </w:r>
            <w:r w:rsidRPr="00566E56">
              <w:rPr>
                <w:kern w:val="24"/>
              </w:rPr>
              <w:t xml:space="preserve"> и др.)</w:t>
            </w:r>
          </w:p>
          <w:p w14:paraId="4AF5CB29" w14:textId="77777777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rPr>
                <w:kern w:val="24"/>
              </w:rPr>
            </w:pPr>
            <w:r w:rsidRPr="00566E56">
              <w:rPr>
                <w:kern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7A9647FE" w14:textId="0976451C" w:rsidR="00787141" w:rsidRPr="00566E56" w:rsidRDefault="00787141" w:rsidP="00CC4C4B">
            <w:pPr>
              <w:pStyle w:val="18"/>
              <w:numPr>
                <w:ilvl w:val="0"/>
                <w:numId w:val="9"/>
              </w:numPr>
              <w:shd w:val="clear" w:color="auto" w:fill="FFFFFF"/>
              <w:tabs>
                <w:tab w:val="num" w:pos="316"/>
                <w:tab w:val="left" w:pos="540"/>
                <w:tab w:val="left" w:pos="993"/>
                <w:tab w:val="left" w:pos="2244"/>
              </w:tabs>
              <w:spacing w:before="0" w:beforeAutospacing="0" w:after="0" w:afterAutospacing="0"/>
              <w:ind w:left="0" w:firstLine="0"/>
              <w:contextualSpacing/>
              <w:rPr>
                <w:bCs/>
              </w:rPr>
            </w:pPr>
            <w:r w:rsidRPr="00566E56">
              <w:rPr>
                <w:kern w:val="24"/>
              </w:rPr>
              <w:t>Сформулируйте вербальную модель развития отраслевого рынка (компаний–лидеров)</w:t>
            </w:r>
          </w:p>
          <w:p w14:paraId="6C56C0A0" w14:textId="183309A4" w:rsidR="00515A83" w:rsidRPr="00566E56" w:rsidRDefault="00515A83" w:rsidP="00CC4C4B">
            <w:pPr>
              <w:tabs>
                <w:tab w:val="left" w:pos="540"/>
              </w:tabs>
              <w:contextualSpacing/>
              <w:jc w:val="left"/>
              <w:rPr>
                <w:b/>
                <w:i/>
                <w:sz w:val="24"/>
              </w:rPr>
            </w:pPr>
            <w:r w:rsidRPr="00566E56">
              <w:rPr>
                <w:bCs/>
                <w:sz w:val="24"/>
              </w:rPr>
              <w:t>.</w:t>
            </w:r>
          </w:p>
        </w:tc>
      </w:tr>
      <w:tr w:rsidR="00566E56" w:rsidRPr="00566E56" w14:paraId="22AC0F4D" w14:textId="5728AC51" w:rsidTr="00566DC3">
        <w:tc>
          <w:tcPr>
            <w:tcW w:w="2553" w:type="dxa"/>
            <w:vMerge/>
            <w:shd w:val="clear" w:color="auto" w:fill="auto"/>
          </w:tcPr>
          <w:p w14:paraId="1A856346" w14:textId="77777777" w:rsidR="00787141" w:rsidRPr="00566E56" w:rsidRDefault="00787141" w:rsidP="00787141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0A3E2C68" w14:textId="255BFEF4" w:rsidR="00787141" w:rsidRPr="00566E56" w:rsidRDefault="00787141" w:rsidP="00CC4C4B">
            <w:pPr>
              <w:pStyle w:val="af3"/>
              <w:tabs>
                <w:tab w:val="left" w:pos="0"/>
              </w:tabs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566E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Демонстрирует владение методами сбора, анализа и обработки данных для принятия управленческих решений при моделировании и реинжиниринге бизнес-процессов</w:t>
            </w:r>
          </w:p>
        </w:tc>
        <w:tc>
          <w:tcPr>
            <w:tcW w:w="3256" w:type="dxa"/>
            <w:shd w:val="clear" w:color="auto" w:fill="auto"/>
          </w:tcPr>
          <w:p w14:paraId="0AABDE75" w14:textId="77777777" w:rsidR="00787141" w:rsidRPr="00566E56" w:rsidRDefault="00787141" w:rsidP="00CC4C4B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566E56">
              <w:rPr>
                <w:sz w:val="24"/>
              </w:rPr>
              <w:t>методы сбора, анализа и обработки данных</w:t>
            </w: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 xml:space="preserve"> </w:t>
            </w:r>
            <w:r w:rsidRPr="00566E56">
              <w:rPr>
                <w:sz w:val="24"/>
              </w:rPr>
              <w:t>для принятия управленческих решений</w:t>
            </w:r>
          </w:p>
          <w:p w14:paraId="6AB0FB78" w14:textId="7E81EB91" w:rsidR="00787141" w:rsidRPr="00566E56" w:rsidRDefault="00787141" w:rsidP="00CC4C4B">
            <w:pPr>
              <w:tabs>
                <w:tab w:val="left" w:pos="37"/>
              </w:tabs>
              <w:contextualSpacing/>
              <w:jc w:val="left"/>
              <w:rPr>
                <w:sz w:val="24"/>
              </w:rPr>
            </w:pPr>
            <w:r w:rsidRPr="00566E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566E56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моделирования и реинжиниринга бизнес-процессов</w:t>
            </w:r>
          </w:p>
        </w:tc>
        <w:tc>
          <w:tcPr>
            <w:tcW w:w="6237" w:type="dxa"/>
          </w:tcPr>
          <w:p w14:paraId="51359AD4" w14:textId="30647040" w:rsidR="00787141" w:rsidRPr="00566E56" w:rsidRDefault="00787141" w:rsidP="00787141">
            <w:pPr>
              <w:tabs>
                <w:tab w:val="left" w:pos="540"/>
              </w:tabs>
              <w:ind w:firstLine="602"/>
              <w:contextualSpacing/>
              <w:rPr>
                <w:bCs/>
                <w:sz w:val="24"/>
              </w:rPr>
            </w:pPr>
            <w:r w:rsidRPr="00566E56">
              <w:rPr>
                <w:b/>
                <w:sz w:val="24"/>
              </w:rPr>
              <w:t xml:space="preserve">Задание 3. </w:t>
            </w:r>
            <w:r w:rsidRPr="00566E56">
              <w:rPr>
                <w:bCs/>
                <w:sz w:val="24"/>
              </w:rPr>
              <w:t>Описательная статистика компании представлена следующими данными:</w:t>
            </w:r>
          </w:p>
          <w:p w14:paraId="10819607" w14:textId="77777777" w:rsidR="00787141" w:rsidRPr="00566E56" w:rsidRDefault="00787141" w:rsidP="00787141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566E56">
              <w:rPr>
                <w:bCs/>
                <w:noProof/>
                <w:sz w:val="24"/>
              </w:rPr>
              <w:drawing>
                <wp:inline distT="0" distB="0" distL="0" distR="0" wp14:anchorId="008AE84B" wp14:editId="6BFE4010">
                  <wp:extent cx="3695065" cy="1193800"/>
                  <wp:effectExtent l="0" t="0" r="635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9568" cy="121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6654A4E" w14:textId="77777777" w:rsidR="00787141" w:rsidRPr="00566E56" w:rsidRDefault="00787141" w:rsidP="00CC4C4B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566E56">
              <w:rPr>
                <w:bCs/>
                <w:sz w:val="24"/>
              </w:rPr>
              <w:t xml:space="preserve">Произведите необходимые расчеты и сделайте выводы: </w:t>
            </w:r>
          </w:p>
          <w:p w14:paraId="06E08248" w14:textId="77777777" w:rsidR="00787141" w:rsidRPr="00566E56" w:rsidRDefault="00787141" w:rsidP="00CC4C4B">
            <w:pPr>
              <w:numPr>
                <w:ilvl w:val="0"/>
                <w:numId w:val="13"/>
              </w:numPr>
              <w:tabs>
                <w:tab w:val="left" w:pos="316"/>
              </w:tabs>
              <w:ind w:left="0" w:firstLine="0"/>
              <w:contextualSpacing/>
              <w:jc w:val="left"/>
              <w:rPr>
                <w:bCs/>
                <w:sz w:val="24"/>
              </w:rPr>
            </w:pPr>
            <w:r w:rsidRPr="00566E56">
              <w:rPr>
                <w:bCs/>
                <w:sz w:val="24"/>
              </w:rPr>
              <w:t>какова деловая активность (длительность оборота оборотных активов) в текущем году?</w:t>
            </w:r>
          </w:p>
          <w:p w14:paraId="6DF2C5DE" w14:textId="77777777" w:rsidR="00787141" w:rsidRPr="00566E56" w:rsidRDefault="00787141" w:rsidP="00CC4C4B">
            <w:pPr>
              <w:numPr>
                <w:ilvl w:val="0"/>
                <w:numId w:val="13"/>
              </w:numPr>
              <w:tabs>
                <w:tab w:val="left" w:pos="316"/>
              </w:tabs>
              <w:ind w:left="0" w:firstLine="0"/>
              <w:contextualSpacing/>
              <w:jc w:val="left"/>
              <w:rPr>
                <w:bCs/>
                <w:sz w:val="24"/>
              </w:rPr>
            </w:pPr>
            <w:r w:rsidRPr="00566E56">
              <w:rPr>
                <w:bCs/>
                <w:sz w:val="24"/>
              </w:rPr>
              <w:t>по сравнению с предшествующим годом оборачиваемость ускорилась или замедлилась?</w:t>
            </w:r>
          </w:p>
          <w:p w14:paraId="159DBAF4" w14:textId="77777777" w:rsidR="00787141" w:rsidRPr="00566E56" w:rsidRDefault="00787141" w:rsidP="00CC4C4B">
            <w:pPr>
              <w:numPr>
                <w:ilvl w:val="0"/>
                <w:numId w:val="13"/>
              </w:numPr>
              <w:tabs>
                <w:tab w:val="left" w:pos="316"/>
              </w:tabs>
              <w:ind w:left="0" w:firstLine="0"/>
              <w:contextualSpacing/>
              <w:jc w:val="left"/>
              <w:rPr>
                <w:bCs/>
                <w:sz w:val="24"/>
              </w:rPr>
            </w:pPr>
            <w:r w:rsidRPr="00566E56">
              <w:rPr>
                <w:bCs/>
                <w:sz w:val="24"/>
              </w:rPr>
              <w:t>за счет чего и в каком размере ускорилась/замедлилась оборачиваемость?</w:t>
            </w:r>
          </w:p>
          <w:p w14:paraId="4E67725F" w14:textId="5F19EC4B" w:rsidR="00787141" w:rsidRPr="00566E56" w:rsidRDefault="00787141" w:rsidP="00CC4C4B">
            <w:pPr>
              <w:pStyle w:val="18"/>
              <w:shd w:val="clear" w:color="auto" w:fill="FFFFFF"/>
              <w:tabs>
                <w:tab w:val="num" w:pos="458"/>
                <w:tab w:val="left" w:pos="993"/>
                <w:tab w:val="left" w:pos="2244"/>
              </w:tabs>
              <w:spacing w:before="0" w:beforeAutospacing="0" w:after="0" w:afterAutospacing="0"/>
              <w:rPr>
                <w:rFonts w:eastAsia="Calibri"/>
                <w:b/>
                <w:i/>
                <w:lang w:eastAsia="en-US"/>
              </w:rPr>
            </w:pPr>
            <w:r w:rsidRPr="00566E56">
              <w:rPr>
                <w:bCs/>
              </w:rPr>
              <w:t>Условно количество дней в году – 360.</w:t>
            </w:r>
          </w:p>
        </w:tc>
      </w:tr>
    </w:tbl>
    <w:p w14:paraId="47A64276" w14:textId="3596C8D5" w:rsidR="00AC6CFF" w:rsidRPr="00566E56" w:rsidRDefault="00AC6CFF" w:rsidP="00E23301">
      <w:pPr>
        <w:tabs>
          <w:tab w:val="left" w:pos="1134"/>
        </w:tabs>
        <w:ind w:firstLine="709"/>
        <w:rPr>
          <w:b/>
          <w:sz w:val="24"/>
        </w:rPr>
      </w:pPr>
    </w:p>
    <w:p w14:paraId="47F160E4" w14:textId="77777777" w:rsidR="00C05984" w:rsidRPr="00566E56" w:rsidRDefault="00C05984" w:rsidP="00E23301">
      <w:pPr>
        <w:tabs>
          <w:tab w:val="left" w:pos="1134"/>
        </w:tabs>
        <w:ind w:firstLine="709"/>
        <w:rPr>
          <w:b/>
          <w:sz w:val="24"/>
        </w:rPr>
      </w:pPr>
    </w:p>
    <w:p w14:paraId="525B455D" w14:textId="1EF56A07" w:rsidR="00515A83" w:rsidRPr="00566E56" w:rsidRDefault="00515A83" w:rsidP="00E23301">
      <w:pPr>
        <w:tabs>
          <w:tab w:val="left" w:pos="1134"/>
        </w:tabs>
        <w:ind w:firstLine="709"/>
        <w:rPr>
          <w:b/>
        </w:rPr>
        <w:sectPr w:rsidR="00515A83" w:rsidRPr="00566E56" w:rsidSect="0070373C">
          <w:pgSz w:w="16838" w:h="11906" w:orient="landscape"/>
          <w:pgMar w:top="1134" w:right="1134" w:bottom="1134" w:left="1134" w:header="709" w:footer="709" w:gutter="0"/>
          <w:cols w:space="708"/>
          <w:docGrid w:linePitch="381"/>
        </w:sectPr>
      </w:pPr>
    </w:p>
    <w:p w14:paraId="1AC20707" w14:textId="21365E22" w:rsidR="003C4E69" w:rsidRPr="00566E56" w:rsidRDefault="003C4E69" w:rsidP="00A766B9">
      <w:pPr>
        <w:pStyle w:val="1"/>
      </w:pPr>
      <w:bookmarkStart w:id="71" w:name="_Toc415149567"/>
      <w:bookmarkStart w:id="72" w:name="_Toc449699550"/>
      <w:bookmarkStart w:id="73" w:name="_Toc145336128"/>
      <w:bookmarkStart w:id="74" w:name="_Hlk508039527"/>
      <w:r w:rsidRPr="00566E56">
        <w:lastRenderedPageBreak/>
        <w:t>8. Перечень основной и дополнительной учебной литературы, необходимой для освоения дисциплины</w:t>
      </w:r>
      <w:bookmarkEnd w:id="71"/>
      <w:bookmarkEnd w:id="72"/>
      <w:bookmarkEnd w:id="73"/>
    </w:p>
    <w:p w14:paraId="6537DDA2" w14:textId="77777777" w:rsidR="0095188C" w:rsidRPr="00A06768" w:rsidRDefault="0095188C" w:rsidP="00516102">
      <w:pPr>
        <w:tabs>
          <w:tab w:val="left" w:pos="993"/>
        </w:tabs>
        <w:spacing w:line="353" w:lineRule="auto"/>
        <w:ind w:firstLine="709"/>
        <w:rPr>
          <w:b/>
          <w:szCs w:val="28"/>
        </w:rPr>
      </w:pPr>
      <w:bookmarkStart w:id="75" w:name="_Toc478806456"/>
      <w:bookmarkStart w:id="76" w:name="_Toc477984564"/>
      <w:bookmarkStart w:id="77" w:name="_Toc453683212"/>
      <w:bookmarkStart w:id="78" w:name="_Toc392083599"/>
      <w:bookmarkStart w:id="79" w:name="_Toc391497683"/>
      <w:bookmarkStart w:id="80" w:name="_Toc353009752"/>
      <w:bookmarkStart w:id="81" w:name="_Toc201759332"/>
      <w:bookmarkStart w:id="82" w:name="_Toc440881529"/>
      <w:bookmarkEnd w:id="10"/>
      <w:bookmarkEnd w:id="11"/>
      <w:bookmarkEnd w:id="12"/>
      <w:bookmarkEnd w:id="13"/>
      <w:bookmarkEnd w:id="14"/>
      <w:bookmarkEnd w:id="15"/>
      <w:bookmarkEnd w:id="74"/>
      <w:r w:rsidRPr="00A06768">
        <w:rPr>
          <w:b/>
          <w:szCs w:val="28"/>
        </w:rPr>
        <w:t>Нормативные акты</w:t>
      </w:r>
      <w:bookmarkEnd w:id="75"/>
      <w:bookmarkEnd w:id="76"/>
      <w:bookmarkEnd w:id="77"/>
      <w:bookmarkEnd w:id="78"/>
      <w:bookmarkEnd w:id="79"/>
      <w:bookmarkEnd w:id="80"/>
      <w:bookmarkEnd w:id="81"/>
      <w:r w:rsidRPr="00A06768">
        <w:rPr>
          <w:b/>
          <w:szCs w:val="28"/>
        </w:rPr>
        <w:t>:</w:t>
      </w:r>
    </w:p>
    <w:p w14:paraId="2B3E887D" w14:textId="77777777" w:rsidR="0095188C" w:rsidRPr="00A06768" w:rsidRDefault="0095188C" w:rsidP="00516102">
      <w:pPr>
        <w:pStyle w:val="25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line="353" w:lineRule="auto"/>
        <w:ind w:left="0" w:firstLine="709"/>
        <w:jc w:val="both"/>
        <w:rPr>
          <w:bCs/>
          <w:sz w:val="28"/>
          <w:szCs w:val="28"/>
        </w:rPr>
      </w:pPr>
      <w:bookmarkStart w:id="83" w:name="bib"/>
      <w:bookmarkEnd w:id="83"/>
      <w:r w:rsidRPr="00A06768">
        <w:rPr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1906E7D3" w14:textId="77777777" w:rsidR="0095188C" w:rsidRPr="00A06768" w:rsidRDefault="0095188C" w:rsidP="00516102">
      <w:pPr>
        <w:pStyle w:val="Default"/>
        <w:numPr>
          <w:ilvl w:val="0"/>
          <w:numId w:val="3"/>
        </w:numPr>
        <w:tabs>
          <w:tab w:val="left" w:pos="993"/>
        </w:tabs>
        <w:spacing w:line="353" w:lineRule="auto"/>
        <w:ind w:left="0" w:firstLine="709"/>
        <w:jc w:val="both"/>
        <w:rPr>
          <w:color w:val="auto"/>
          <w:sz w:val="28"/>
          <w:szCs w:val="28"/>
        </w:rPr>
      </w:pPr>
      <w:r w:rsidRPr="00A06768">
        <w:rPr>
          <w:color w:val="auto"/>
          <w:sz w:val="28"/>
          <w:szCs w:val="28"/>
        </w:rPr>
        <w:t>Стратегии развития информационного общества в Российской Федерации на 2017 - 2030 годы, / Указ Президента Российской Федерации от 9 мая 2017 г. № 203</w:t>
      </w:r>
    </w:p>
    <w:p w14:paraId="38F836E9" w14:textId="77777777" w:rsidR="0095188C" w:rsidRPr="00A06768" w:rsidRDefault="0095188C" w:rsidP="00516102">
      <w:pPr>
        <w:pStyle w:val="Default"/>
        <w:numPr>
          <w:ilvl w:val="0"/>
          <w:numId w:val="3"/>
        </w:numPr>
        <w:tabs>
          <w:tab w:val="left" w:pos="993"/>
        </w:tabs>
        <w:spacing w:line="353" w:lineRule="auto"/>
        <w:ind w:left="0" w:firstLine="709"/>
        <w:jc w:val="both"/>
        <w:rPr>
          <w:color w:val="auto"/>
          <w:sz w:val="28"/>
          <w:szCs w:val="28"/>
        </w:rPr>
      </w:pPr>
      <w:r w:rsidRPr="00A06768">
        <w:rPr>
          <w:color w:val="auto"/>
          <w:sz w:val="28"/>
          <w:szCs w:val="28"/>
        </w:rPr>
        <w:t>Программа "Цифровая экономика Российской Федерации" / Распоряжение Правительства РФ от 28 июля 2017 г. № 1632-р</w:t>
      </w:r>
    </w:p>
    <w:p w14:paraId="255F5765" w14:textId="77777777" w:rsidR="0095188C" w:rsidRPr="00A06768" w:rsidRDefault="0095188C" w:rsidP="00516102">
      <w:pPr>
        <w:pStyle w:val="4"/>
        <w:spacing w:before="0" w:after="0" w:line="353" w:lineRule="auto"/>
        <w:ind w:left="0" w:firstLine="709"/>
        <w:jc w:val="both"/>
      </w:pPr>
      <w:bookmarkStart w:id="84" w:name="_Toc160953477"/>
      <w:bookmarkStart w:id="85" w:name="_Toc160511754"/>
      <w:bookmarkStart w:id="86" w:name="_Toc159654947"/>
      <w:bookmarkStart w:id="87" w:name="_Toc154230111"/>
      <w:bookmarkStart w:id="88" w:name="_Toc154230040"/>
      <w:r w:rsidRPr="00A06768">
        <w:t>Основн</w:t>
      </w:r>
      <w:bookmarkEnd w:id="84"/>
      <w:bookmarkEnd w:id="85"/>
      <w:bookmarkEnd w:id="86"/>
      <w:bookmarkEnd w:id="87"/>
      <w:bookmarkEnd w:id="88"/>
      <w:r w:rsidRPr="00A06768">
        <w:t xml:space="preserve">ая литература: </w:t>
      </w:r>
    </w:p>
    <w:p w14:paraId="55A893DC" w14:textId="14A0B896" w:rsidR="0095188C" w:rsidRPr="00A06768" w:rsidRDefault="0095188C" w:rsidP="00516102">
      <w:pPr>
        <w:numPr>
          <w:ilvl w:val="0"/>
          <w:numId w:val="3"/>
        </w:numPr>
        <w:tabs>
          <w:tab w:val="left" w:pos="0"/>
          <w:tab w:val="left" w:pos="993"/>
          <w:tab w:val="left" w:pos="1134"/>
        </w:tabs>
        <w:spacing w:line="353" w:lineRule="auto"/>
        <w:ind w:left="0" w:firstLine="709"/>
        <w:rPr>
          <w:szCs w:val="28"/>
        </w:rPr>
      </w:pPr>
      <w:bookmarkStart w:id="89" w:name="dop"/>
      <w:bookmarkStart w:id="90" w:name="_Toc154230041"/>
      <w:bookmarkStart w:id="91" w:name="_Toc154230112"/>
      <w:bookmarkStart w:id="92" w:name="_Toc159654948"/>
      <w:bookmarkStart w:id="93" w:name="_Toc160511755"/>
      <w:bookmarkStart w:id="94" w:name="_Toc160953478"/>
      <w:bookmarkEnd w:id="89"/>
      <w:r w:rsidRPr="00A06768">
        <w:rPr>
          <w:szCs w:val="28"/>
        </w:rPr>
        <w:t xml:space="preserve">Хотинская, Г. И. Трансформации в экономических системах: взгляд финансиста: монография / Г. И. Хотинская, Л. И. Черникова; Финуниверситет; под ред. Г. И. Хотинской. - Москва: Кнорус, 2018. - 190 с. – </w:t>
      </w:r>
      <w:r w:rsidR="00516102" w:rsidRPr="00A06768">
        <w:rPr>
          <w:szCs w:val="28"/>
        </w:rPr>
        <w:t>Текст:</w:t>
      </w:r>
      <w:r w:rsidRPr="00A06768">
        <w:rPr>
          <w:szCs w:val="28"/>
        </w:rPr>
        <w:t xml:space="preserve"> </w:t>
      </w:r>
      <w:r w:rsidR="00516102" w:rsidRPr="00A06768">
        <w:rPr>
          <w:szCs w:val="28"/>
        </w:rPr>
        <w:t>непосредственный. –</w:t>
      </w:r>
      <w:r w:rsidRPr="00A06768">
        <w:rPr>
          <w:szCs w:val="28"/>
        </w:rPr>
        <w:t xml:space="preserve"> То же. – 2020. – ЭБС BOOK.ru. - URL: https://book.ru/book/934377 (дата обращения: 31.08.2023). – </w:t>
      </w:r>
      <w:r w:rsidR="00516102" w:rsidRPr="00A06768">
        <w:rPr>
          <w:szCs w:val="28"/>
        </w:rPr>
        <w:t>Текст:</w:t>
      </w:r>
      <w:r w:rsidRPr="00A06768">
        <w:rPr>
          <w:szCs w:val="28"/>
        </w:rPr>
        <w:t xml:space="preserve"> электронный. </w:t>
      </w:r>
    </w:p>
    <w:p w14:paraId="3F3D346A" w14:textId="42EA8F36" w:rsidR="0095188C" w:rsidRPr="00A06768" w:rsidRDefault="0095188C" w:rsidP="00516102">
      <w:pPr>
        <w:pStyle w:val="af3"/>
        <w:numPr>
          <w:ilvl w:val="0"/>
          <w:numId w:val="3"/>
        </w:numPr>
        <w:spacing w:after="0" w:line="353" w:lineRule="auto"/>
        <w:ind w:left="0" w:firstLine="709"/>
        <w:jc w:val="both"/>
        <w:rPr>
          <w:sz w:val="28"/>
          <w:szCs w:val="28"/>
        </w:rPr>
      </w:pPr>
      <w:r w:rsidRPr="00A06768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Финансовые технологии (FinTech). Системные особенности, риски, </w:t>
      </w:r>
      <w:r w:rsidR="00516102" w:rsidRPr="00A06768">
        <w:rPr>
          <w:rFonts w:ascii="Times New Roman" w:eastAsia="Times New Roman" w:hAnsi="Times New Roman"/>
          <w:sz w:val="28"/>
          <w:szCs w:val="28"/>
          <w:lang w:eastAsia="ru-RU"/>
        </w:rPr>
        <w:t>перспективы:</w:t>
      </w:r>
      <w:r w:rsidRPr="00A06768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монография / А. Веселинович, В. Ю. Диденко, Е. В. Корнилова [и др.] ; Под ред. Г. И. Хотинской, Л. И. Черниковой. — </w:t>
      </w:r>
      <w:r w:rsidR="00516102" w:rsidRPr="00A06768">
        <w:rPr>
          <w:rFonts w:ascii="Times New Roman" w:eastAsia="Times New Roman" w:hAnsi="Times New Roman"/>
          <w:sz w:val="28"/>
          <w:szCs w:val="28"/>
          <w:lang w:eastAsia="ru-RU"/>
        </w:rPr>
        <w:t>Москва:</w:t>
      </w:r>
      <w:r w:rsidRPr="00A06768">
        <w:rPr>
          <w:rFonts w:ascii="Times New Roman" w:eastAsia="Times New Roman" w:hAnsi="Times New Roman"/>
          <w:sz w:val="28"/>
          <w:szCs w:val="28"/>
          <w:lang w:eastAsia="ru-RU"/>
        </w:rPr>
        <w:t xml:space="preserve"> Русайнс, 2020. — 167 с. – ЭБС BOOK.ru. — URL: https://book.ru/book/939665 (дата обращения: 31.08.2023). — </w:t>
      </w:r>
      <w:r w:rsidR="00516102" w:rsidRPr="00A06768">
        <w:rPr>
          <w:rFonts w:ascii="Times New Roman" w:eastAsia="Times New Roman" w:hAnsi="Times New Roman"/>
          <w:sz w:val="28"/>
          <w:szCs w:val="28"/>
          <w:lang w:eastAsia="ru-RU"/>
        </w:rPr>
        <w:t>Текст:</w:t>
      </w:r>
      <w:r w:rsidRPr="00A06768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2A10AA04" w14:textId="7D01B5C6" w:rsidR="0095188C" w:rsidRPr="00A06768" w:rsidRDefault="0095188C" w:rsidP="00516102">
      <w:pPr>
        <w:pStyle w:val="af3"/>
        <w:numPr>
          <w:ilvl w:val="0"/>
          <w:numId w:val="3"/>
        </w:numPr>
        <w:spacing w:after="0" w:line="35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768">
        <w:rPr>
          <w:rFonts w:ascii="Times New Roman" w:hAnsi="Times New Roman"/>
          <w:sz w:val="28"/>
          <w:szCs w:val="28"/>
        </w:rPr>
        <w:t xml:space="preserve">Финансовые технологии (FinTech) и их влияние на деловую </w:t>
      </w:r>
      <w:r w:rsidR="00516102" w:rsidRPr="00A06768">
        <w:rPr>
          <w:rFonts w:ascii="Times New Roman" w:hAnsi="Times New Roman"/>
          <w:sz w:val="28"/>
          <w:szCs w:val="28"/>
        </w:rPr>
        <w:t>экосистему:</w:t>
      </w:r>
      <w:r w:rsidRPr="00A06768">
        <w:rPr>
          <w:rFonts w:ascii="Times New Roman" w:hAnsi="Times New Roman"/>
          <w:sz w:val="28"/>
          <w:szCs w:val="28"/>
        </w:rPr>
        <w:t xml:space="preserve"> монография / Г. И. Хотинская, А. С. Дмитракова, А. В. Ратников; под ред. Г. И. Хотинской. — </w:t>
      </w:r>
      <w:r w:rsidR="00516102" w:rsidRPr="00A06768">
        <w:rPr>
          <w:rFonts w:ascii="Times New Roman" w:hAnsi="Times New Roman"/>
          <w:sz w:val="28"/>
          <w:szCs w:val="28"/>
        </w:rPr>
        <w:t>Москва:</w:t>
      </w:r>
      <w:r w:rsidRPr="00A06768">
        <w:rPr>
          <w:rFonts w:ascii="Times New Roman" w:hAnsi="Times New Roman"/>
          <w:sz w:val="28"/>
          <w:szCs w:val="28"/>
        </w:rPr>
        <w:t xml:space="preserve"> Русайнс, 2022. — 163 с. — ЭБС BOOK.ru. — URL: https://book.ru/book/945660 (дата обращения: </w:t>
      </w:r>
      <w:r w:rsidRPr="00A06768">
        <w:rPr>
          <w:rFonts w:ascii="Times New Roman" w:eastAsia="Times New Roman" w:hAnsi="Times New Roman"/>
          <w:sz w:val="28"/>
          <w:szCs w:val="28"/>
          <w:lang w:eastAsia="ru-RU"/>
        </w:rPr>
        <w:t>31.08.2023</w:t>
      </w:r>
      <w:r w:rsidRPr="00A06768">
        <w:rPr>
          <w:rFonts w:ascii="Times New Roman" w:hAnsi="Times New Roman"/>
          <w:sz w:val="28"/>
          <w:szCs w:val="28"/>
        </w:rPr>
        <w:t xml:space="preserve">). — </w:t>
      </w:r>
      <w:r w:rsidR="00516102" w:rsidRPr="00A06768">
        <w:rPr>
          <w:rFonts w:ascii="Times New Roman" w:hAnsi="Times New Roman"/>
          <w:sz w:val="28"/>
          <w:szCs w:val="28"/>
        </w:rPr>
        <w:t>Текст:</w:t>
      </w:r>
      <w:r w:rsidRPr="00A06768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5C571752" w14:textId="77777777" w:rsidR="0095188C" w:rsidRPr="00A06768" w:rsidRDefault="0095188C" w:rsidP="00516102">
      <w:pPr>
        <w:pStyle w:val="4"/>
        <w:spacing w:before="0" w:after="0" w:line="353" w:lineRule="auto"/>
        <w:ind w:left="0" w:firstLine="709"/>
        <w:jc w:val="both"/>
      </w:pPr>
      <w:r w:rsidRPr="00A06768">
        <w:t>Дополнительн</w:t>
      </w:r>
      <w:bookmarkEnd w:id="90"/>
      <w:bookmarkEnd w:id="91"/>
      <w:bookmarkEnd w:id="92"/>
      <w:bookmarkEnd w:id="93"/>
      <w:bookmarkEnd w:id="94"/>
      <w:r w:rsidRPr="00A06768">
        <w:t>ая литература:</w:t>
      </w:r>
    </w:p>
    <w:p w14:paraId="142683A7" w14:textId="4AA4672D" w:rsidR="0095188C" w:rsidRPr="00516102" w:rsidRDefault="0095188C" w:rsidP="00516102">
      <w:pPr>
        <w:pStyle w:val="af3"/>
        <w:numPr>
          <w:ilvl w:val="0"/>
          <w:numId w:val="3"/>
        </w:numPr>
        <w:spacing w:after="0" w:line="35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6102">
        <w:rPr>
          <w:rFonts w:ascii="Times New Roman" w:hAnsi="Times New Roman"/>
          <w:sz w:val="28"/>
          <w:szCs w:val="28"/>
        </w:rPr>
        <w:t xml:space="preserve">Корпоративные финансы в цифровой </w:t>
      </w:r>
      <w:r w:rsidR="00516102" w:rsidRPr="00516102">
        <w:rPr>
          <w:rFonts w:ascii="Times New Roman" w:hAnsi="Times New Roman"/>
          <w:sz w:val="28"/>
          <w:szCs w:val="28"/>
        </w:rPr>
        <w:t>экономике:</w:t>
      </w:r>
      <w:r w:rsidRPr="00516102">
        <w:rPr>
          <w:rFonts w:ascii="Times New Roman" w:hAnsi="Times New Roman"/>
          <w:sz w:val="28"/>
          <w:szCs w:val="28"/>
        </w:rPr>
        <w:t xml:space="preserve"> монография / под общ. ред. Л. Г. Паштовой. - Москва: Русайнс, 2019. - 267 с. – ЭБС BOOK.ru. - </w:t>
      </w:r>
      <w:r w:rsidR="00516102" w:rsidRPr="00516102">
        <w:rPr>
          <w:rFonts w:ascii="Times New Roman" w:hAnsi="Times New Roman"/>
          <w:sz w:val="28"/>
          <w:szCs w:val="28"/>
        </w:rPr>
        <w:t>URL: http://www.book.ru/book/932792</w:t>
      </w:r>
      <w:r w:rsidRPr="00516102">
        <w:rPr>
          <w:rFonts w:ascii="Times New Roman" w:hAnsi="Times New Roman"/>
          <w:sz w:val="28"/>
          <w:szCs w:val="28"/>
        </w:rPr>
        <w:t xml:space="preserve"> (дата обращения: 31.08.2023). - </w:t>
      </w:r>
      <w:r w:rsidR="00516102" w:rsidRPr="00516102">
        <w:rPr>
          <w:rFonts w:ascii="Times New Roman" w:hAnsi="Times New Roman"/>
          <w:sz w:val="28"/>
          <w:szCs w:val="28"/>
        </w:rPr>
        <w:t>Текст:</w:t>
      </w:r>
      <w:r w:rsidRPr="00516102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24954F7F" w14:textId="18340554" w:rsidR="0095188C" w:rsidRPr="00516102" w:rsidRDefault="0095188C" w:rsidP="00516102">
      <w:pPr>
        <w:pStyle w:val="af3"/>
        <w:numPr>
          <w:ilvl w:val="0"/>
          <w:numId w:val="3"/>
        </w:numPr>
        <w:spacing w:after="0" w:line="353" w:lineRule="auto"/>
        <w:ind w:left="0" w:firstLine="709"/>
        <w:jc w:val="both"/>
        <w:rPr>
          <w:sz w:val="28"/>
          <w:szCs w:val="28"/>
        </w:rPr>
      </w:pPr>
      <w:r w:rsidRPr="00516102">
        <w:rPr>
          <w:rFonts w:ascii="Times New Roman" w:hAnsi="Times New Roman"/>
          <w:sz w:val="28"/>
          <w:szCs w:val="28"/>
        </w:rPr>
        <w:lastRenderedPageBreak/>
        <w:t xml:space="preserve">Корпоративные финансы и управление бизнесом: монография / С. В. Большаков [и др.]; Финуниверситет; под ред. Л. Г. Паштовой, Е. И. Шохина. - 3-е изд., перераб. и доп. - Москва: КноРус, 2021. - 392 с. –  Магистратура.  – ЭБС BOOK.ru. – URL: https://book.ru/book/940048 (дата обращения: 31.08.2023). — </w:t>
      </w:r>
      <w:r w:rsidR="00516102" w:rsidRPr="00516102">
        <w:rPr>
          <w:rFonts w:ascii="Times New Roman" w:hAnsi="Times New Roman"/>
          <w:sz w:val="28"/>
          <w:szCs w:val="28"/>
        </w:rPr>
        <w:t>Текст:</w:t>
      </w:r>
      <w:r w:rsidRPr="00516102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0F178CF6" w14:textId="77777777" w:rsidR="0095188C" w:rsidRPr="00A06768" w:rsidRDefault="0095188C" w:rsidP="00516102">
      <w:pPr>
        <w:pStyle w:val="1"/>
        <w:spacing w:before="0" w:line="353" w:lineRule="auto"/>
      </w:pPr>
      <w:bookmarkStart w:id="95" w:name="_Toc145336129"/>
      <w:r w:rsidRPr="00A06768">
        <w:t>9. Перечень ресурсов информационно-телекоммуникационной сети «Интернет», необходимых для освоения дисциплины:</w:t>
      </w:r>
      <w:bookmarkEnd w:id="95"/>
    </w:p>
    <w:bookmarkStart w:id="96" w:name="_Hlk109912304"/>
    <w:p w14:paraId="15877A55" w14:textId="77777777" w:rsidR="0095188C" w:rsidRPr="00A06768" w:rsidRDefault="0095188C" w:rsidP="00516102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53" w:lineRule="auto"/>
        <w:ind w:left="0" w:firstLine="709"/>
        <w:rPr>
          <w:szCs w:val="28"/>
        </w:rPr>
      </w:pPr>
      <w:r w:rsidRPr="00A06768">
        <w:fldChar w:fldCharType="begin"/>
      </w:r>
      <w:r w:rsidRPr="00A06768">
        <w:rPr>
          <w:szCs w:val="28"/>
        </w:rPr>
        <w:instrText xml:space="preserve"> HYPERLINK "http://www.cbr.ru" </w:instrText>
      </w:r>
      <w:r w:rsidRPr="00A06768">
        <w:fldChar w:fldCharType="separate"/>
      </w:r>
      <w:r w:rsidRPr="00A06768">
        <w:rPr>
          <w:rStyle w:val="a6"/>
          <w:color w:val="auto"/>
          <w:szCs w:val="28"/>
          <w:u w:val="none"/>
        </w:rPr>
        <w:t>www.</w:t>
      </w:r>
      <w:r w:rsidRPr="00A06768">
        <w:rPr>
          <w:rStyle w:val="a6"/>
          <w:color w:val="auto"/>
          <w:szCs w:val="28"/>
          <w:u w:val="none"/>
          <w:lang w:val="en-US"/>
        </w:rPr>
        <w:t>cbr</w:t>
      </w:r>
      <w:r w:rsidRPr="00A06768">
        <w:rPr>
          <w:rStyle w:val="a6"/>
          <w:color w:val="auto"/>
          <w:szCs w:val="28"/>
          <w:u w:val="none"/>
        </w:rPr>
        <w:t>.ru</w:t>
      </w:r>
      <w:r w:rsidRPr="00A06768">
        <w:rPr>
          <w:rStyle w:val="a6"/>
          <w:color w:val="auto"/>
          <w:szCs w:val="28"/>
          <w:u w:val="none"/>
        </w:rPr>
        <w:fldChar w:fldCharType="end"/>
      </w:r>
      <w:r w:rsidRPr="00A06768">
        <w:rPr>
          <w:szCs w:val="28"/>
        </w:rPr>
        <w:t xml:space="preserve"> – официальный сайт Банка России</w:t>
      </w:r>
    </w:p>
    <w:p w14:paraId="096CD4DE" w14:textId="77777777" w:rsidR="0095188C" w:rsidRPr="00A06768" w:rsidRDefault="00523FA8" w:rsidP="00516102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53" w:lineRule="auto"/>
        <w:ind w:left="0" w:firstLine="709"/>
        <w:rPr>
          <w:szCs w:val="28"/>
        </w:rPr>
      </w:pPr>
      <w:hyperlink r:id="rId30" w:history="1">
        <w:r w:rsidR="0095188C" w:rsidRPr="00A06768">
          <w:rPr>
            <w:rStyle w:val="a6"/>
            <w:color w:val="auto"/>
            <w:szCs w:val="28"/>
            <w:u w:val="none"/>
          </w:rPr>
          <w:t>www.gks.ru</w:t>
        </w:r>
      </w:hyperlink>
      <w:r w:rsidR="0095188C" w:rsidRPr="00A06768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2F2EEECA" w14:textId="77777777" w:rsidR="0095188C" w:rsidRPr="00A06768" w:rsidRDefault="00523FA8" w:rsidP="00516102">
      <w:pPr>
        <w:pStyle w:val="a3"/>
        <w:numPr>
          <w:ilvl w:val="0"/>
          <w:numId w:val="4"/>
        </w:numPr>
        <w:tabs>
          <w:tab w:val="left" w:pos="567"/>
          <w:tab w:val="left" w:pos="993"/>
          <w:tab w:val="left" w:pos="1134"/>
          <w:tab w:val="num" w:pos="1797"/>
        </w:tabs>
        <w:spacing w:line="353" w:lineRule="auto"/>
        <w:ind w:left="0" w:firstLine="709"/>
        <w:rPr>
          <w:bCs/>
          <w:iCs/>
          <w:szCs w:val="28"/>
        </w:rPr>
      </w:pPr>
      <w:hyperlink r:id="rId31" w:history="1">
        <w:r w:rsidR="0095188C" w:rsidRPr="00A06768">
          <w:rPr>
            <w:rStyle w:val="a6"/>
            <w:bCs/>
            <w:iCs/>
            <w:color w:val="auto"/>
            <w:szCs w:val="28"/>
            <w:u w:val="none"/>
          </w:rPr>
          <w:t>www.minfin.ru</w:t>
        </w:r>
      </w:hyperlink>
      <w:r w:rsidR="0095188C" w:rsidRPr="00A06768">
        <w:rPr>
          <w:bCs/>
          <w:iCs/>
          <w:szCs w:val="28"/>
        </w:rPr>
        <w:t xml:space="preserve"> - </w:t>
      </w:r>
      <w:r w:rsidR="0095188C" w:rsidRPr="00A06768">
        <w:rPr>
          <w:szCs w:val="28"/>
        </w:rPr>
        <w:t>официальный сайт Министерства финансов РФ.</w:t>
      </w:r>
    </w:p>
    <w:p w14:paraId="368B8051" w14:textId="77777777" w:rsidR="0095188C" w:rsidRPr="00A06768" w:rsidRDefault="00523FA8" w:rsidP="00516102">
      <w:pPr>
        <w:numPr>
          <w:ilvl w:val="0"/>
          <w:numId w:val="4"/>
        </w:numPr>
        <w:tabs>
          <w:tab w:val="left" w:pos="993"/>
          <w:tab w:val="left" w:pos="1134"/>
        </w:tabs>
        <w:spacing w:line="353" w:lineRule="auto"/>
        <w:ind w:left="0" w:firstLine="709"/>
        <w:rPr>
          <w:szCs w:val="28"/>
        </w:rPr>
      </w:pPr>
      <w:hyperlink r:id="rId32" w:history="1">
        <w:r w:rsidR="0095188C" w:rsidRPr="00A06768">
          <w:rPr>
            <w:rStyle w:val="a6"/>
            <w:color w:val="auto"/>
            <w:szCs w:val="28"/>
            <w:u w:val="none"/>
          </w:rPr>
          <w:t>www.r</w:t>
        </w:r>
        <w:r w:rsidR="0095188C" w:rsidRPr="00A06768">
          <w:rPr>
            <w:rStyle w:val="a6"/>
            <w:color w:val="auto"/>
            <w:szCs w:val="28"/>
            <w:u w:val="none"/>
            <w:lang w:val="en-US"/>
          </w:rPr>
          <w:t>bk</w:t>
        </w:r>
        <w:r w:rsidR="0095188C" w:rsidRPr="00A06768">
          <w:rPr>
            <w:rStyle w:val="a6"/>
            <w:color w:val="auto"/>
            <w:szCs w:val="28"/>
            <w:u w:val="none"/>
          </w:rPr>
          <w:t>.ru</w:t>
        </w:r>
      </w:hyperlink>
      <w:r w:rsidR="0095188C" w:rsidRPr="00A06768">
        <w:rPr>
          <w:szCs w:val="28"/>
        </w:rPr>
        <w:t xml:space="preserve"> – официальный сайт информационного агентства «РосБизнесКонсалтинг»</w:t>
      </w:r>
    </w:p>
    <w:p w14:paraId="20C68177" w14:textId="77777777" w:rsidR="0095188C" w:rsidRPr="00A06768" w:rsidRDefault="00523FA8" w:rsidP="00516102">
      <w:pPr>
        <w:numPr>
          <w:ilvl w:val="0"/>
          <w:numId w:val="4"/>
        </w:numPr>
        <w:tabs>
          <w:tab w:val="left" w:pos="993"/>
          <w:tab w:val="left" w:pos="1134"/>
        </w:tabs>
        <w:spacing w:line="353" w:lineRule="auto"/>
        <w:ind w:left="0" w:firstLine="709"/>
        <w:rPr>
          <w:szCs w:val="28"/>
        </w:rPr>
      </w:pPr>
      <w:hyperlink r:id="rId33" w:history="1">
        <w:r w:rsidR="0095188C" w:rsidRPr="00A06768">
          <w:rPr>
            <w:rStyle w:val="a6"/>
            <w:color w:val="auto"/>
            <w:szCs w:val="28"/>
            <w:u w:val="none"/>
            <w:lang w:val="en-US"/>
          </w:rPr>
          <w:t>www</w:t>
        </w:r>
        <w:r w:rsidR="0095188C" w:rsidRPr="00A06768">
          <w:rPr>
            <w:rStyle w:val="a6"/>
            <w:color w:val="auto"/>
            <w:szCs w:val="28"/>
            <w:u w:val="none"/>
          </w:rPr>
          <w:t>.</w:t>
        </w:r>
        <w:r w:rsidR="0095188C" w:rsidRPr="00A06768">
          <w:rPr>
            <w:rStyle w:val="a6"/>
            <w:color w:val="auto"/>
            <w:szCs w:val="28"/>
            <w:u w:val="none"/>
            <w:lang w:val="en-US"/>
          </w:rPr>
          <w:t>tourism</w:t>
        </w:r>
        <w:r w:rsidR="0095188C" w:rsidRPr="00A06768">
          <w:rPr>
            <w:rStyle w:val="a6"/>
            <w:color w:val="auto"/>
            <w:szCs w:val="28"/>
            <w:u w:val="none"/>
          </w:rPr>
          <w:t>.</w:t>
        </w:r>
        <w:r w:rsidR="0095188C" w:rsidRPr="00A06768">
          <w:rPr>
            <w:rStyle w:val="a6"/>
            <w:color w:val="auto"/>
            <w:szCs w:val="28"/>
            <w:u w:val="none"/>
            <w:lang w:val="en-US"/>
          </w:rPr>
          <w:t>gov</w:t>
        </w:r>
        <w:r w:rsidR="0095188C" w:rsidRPr="00A06768">
          <w:rPr>
            <w:rStyle w:val="a6"/>
            <w:color w:val="auto"/>
            <w:szCs w:val="28"/>
            <w:u w:val="none"/>
          </w:rPr>
          <w:t>.</w:t>
        </w:r>
        <w:r w:rsidR="0095188C" w:rsidRPr="00A06768">
          <w:rPr>
            <w:rStyle w:val="a6"/>
            <w:color w:val="auto"/>
            <w:szCs w:val="28"/>
            <w:u w:val="none"/>
            <w:lang w:val="en-US"/>
          </w:rPr>
          <w:t>ru</w:t>
        </w:r>
      </w:hyperlink>
      <w:r w:rsidR="0095188C" w:rsidRPr="00A06768">
        <w:rPr>
          <w:szCs w:val="28"/>
        </w:rPr>
        <w:t xml:space="preserve"> – официальный сайт Федерального агентства по туризму</w:t>
      </w:r>
    </w:p>
    <w:bookmarkEnd w:id="96"/>
    <w:p w14:paraId="7A616421" w14:textId="77777777" w:rsidR="0095188C" w:rsidRPr="00A06768" w:rsidRDefault="0095188C" w:rsidP="00516102">
      <w:pPr>
        <w:spacing w:line="353" w:lineRule="auto"/>
        <w:ind w:firstLine="709"/>
        <w:rPr>
          <w:szCs w:val="28"/>
        </w:rPr>
      </w:pPr>
      <w:r w:rsidRPr="00A06768">
        <w:rPr>
          <w:szCs w:val="28"/>
        </w:rPr>
        <w:t>6.Электронные ресурсы БИК:</w:t>
      </w:r>
    </w:p>
    <w:p w14:paraId="054B4525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Электронная библиотека Финансового университета (ЭБ) </w:t>
      </w:r>
      <w:hyperlink r:id="rId34" w:history="1">
        <w:r w:rsidRPr="00A06768">
          <w:rPr>
            <w:rFonts w:eastAsiaTheme="minorHAnsi"/>
            <w:szCs w:val="28"/>
            <w:lang w:eastAsia="en-US"/>
          </w:rPr>
          <w:t>http://elib.fa.ru/</w:t>
        </w:r>
      </w:hyperlink>
    </w:p>
    <w:p w14:paraId="33A8595C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BOOK.RU http://www.book.ru</w:t>
      </w:r>
    </w:p>
    <w:p w14:paraId="5C78EBBF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25F8E99C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Znanium http://www.znanium.com</w:t>
      </w:r>
    </w:p>
    <w:p w14:paraId="5926DCBD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издательства «ЮРАЙТ» https://urait.ru/</w:t>
      </w:r>
    </w:p>
    <w:p w14:paraId="42EF1B0C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издательства Проспект </w:t>
      </w:r>
      <w:hyperlink r:id="rId35" w:history="1">
        <w:r w:rsidRPr="00A06768">
          <w:rPr>
            <w:rFonts w:eastAsiaTheme="minorHAnsi"/>
            <w:szCs w:val="28"/>
            <w:lang w:eastAsia="en-US"/>
          </w:rPr>
          <w:t>http://ebs.prospekt.org/books</w:t>
        </w:r>
      </w:hyperlink>
    </w:p>
    <w:p w14:paraId="69ED73C6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/>
          <w:szCs w:val="28"/>
          <w:shd w:val="clear" w:color="auto" w:fill="FFFFFF"/>
          <w:lang w:eastAsia="en-US"/>
        </w:rPr>
        <w:t>Справочно-образовательная система</w:t>
      </w: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 Актион 360 https://action360.ru/</w:t>
      </w:r>
    </w:p>
    <w:p w14:paraId="557F59A8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Деловая онлайн-библиотека Alpina Digital </w:t>
      </w:r>
      <w:hyperlink r:id="rId36" w:history="1">
        <w:r w:rsidRPr="00A06768">
          <w:rPr>
            <w:rFonts w:eastAsiaTheme="minorHAnsi"/>
            <w:szCs w:val="28"/>
            <w:lang w:eastAsia="en-US"/>
          </w:rPr>
          <w:t>http://lib.alpinadigital.ru/</w:t>
        </w:r>
      </w:hyperlink>
    </w:p>
    <w:p w14:paraId="119F5CFF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A06768">
        <w:rPr>
          <w:rFonts w:eastAsiaTheme="minorHAnsi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29BF69BF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lastRenderedPageBreak/>
        <w:t>Интернет-библиотека СМИ Public.Ru https://public.ru/</w:t>
      </w:r>
    </w:p>
    <w:p w14:paraId="2F488653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0C55F200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Научная электронная библиотека eLibrary.ru http://elibrary.ru  </w:t>
      </w:r>
    </w:p>
    <w:p w14:paraId="5831A74A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Национальная электронная библиотека http://нэб.рф/</w:t>
      </w:r>
    </w:p>
    <w:p w14:paraId="03EBB20E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Финансовая справочная система «Финансовый директор» http://www.1fd.ru/</w:t>
      </w:r>
    </w:p>
    <w:p w14:paraId="041A7358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05C7A98D" w14:textId="77777777" w:rsidR="0095188C" w:rsidRPr="00516102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516102">
        <w:rPr>
          <w:rFonts w:eastAsiaTheme="minorHAnsi"/>
          <w:szCs w:val="28"/>
          <w:lang w:eastAsia="en-US"/>
        </w:rPr>
        <w:t xml:space="preserve">СПАРК </w:t>
      </w:r>
      <w:hyperlink r:id="rId37" w:history="1">
        <w:r w:rsidRPr="00516102">
          <w:rPr>
            <w:rFonts w:eastAsiaTheme="minorHAnsi"/>
            <w:szCs w:val="28"/>
            <w:u w:val="single"/>
            <w:lang w:eastAsia="en-US"/>
          </w:rPr>
          <w:t>https://spark-interfax.ru/</w:t>
        </w:r>
      </w:hyperlink>
    </w:p>
    <w:p w14:paraId="57C02AA3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val="en-US" w:eastAsia="en-US"/>
        </w:rPr>
      </w:pPr>
      <w:r w:rsidRPr="00A06768">
        <w:rPr>
          <w:rFonts w:eastAsiaTheme="minorHAnsi"/>
          <w:color w:val="000000" w:themeColor="text1"/>
          <w:szCs w:val="28"/>
          <w:lang w:val="en-US" w:eastAsia="en-US"/>
        </w:rPr>
        <w:t>STATISTA https://www.statista.com/</w:t>
      </w:r>
    </w:p>
    <w:p w14:paraId="023093B3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val="en-US" w:eastAsia="en-US"/>
        </w:rPr>
      </w:pPr>
      <w:r w:rsidRPr="00A06768">
        <w:rPr>
          <w:rFonts w:eastAsiaTheme="minorHAnsi"/>
          <w:color w:val="000000" w:themeColor="text1"/>
          <w:szCs w:val="28"/>
          <w:lang w:val="en-US" w:eastAsia="en-US"/>
        </w:rPr>
        <w:t>Academic Reference http://ar.cnki.net/ACADREF</w:t>
      </w:r>
    </w:p>
    <w:p w14:paraId="1C9EDD65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5A03B58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>Henry Stewart Talks: Библиотека Онлайн Лекций по Бизнесу и Маркетингу https://hstalks.com/business/</w:t>
      </w:r>
    </w:p>
    <w:p w14:paraId="3F116CAB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Электронная коллекция книг издательства Springer:  Springer eBooks </w:t>
      </w:r>
      <w:hyperlink r:id="rId38" w:history="1">
        <w:r w:rsidRPr="00A06768">
          <w:rPr>
            <w:rFonts w:eastAsiaTheme="minorHAnsi"/>
            <w:szCs w:val="28"/>
            <w:lang w:eastAsia="en-US"/>
          </w:rPr>
          <w:t>http://link.springer.com/</w:t>
        </w:r>
      </w:hyperlink>
    </w:p>
    <w:p w14:paraId="1A82C3D3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Электронные продукты издательства Elsevier </w:t>
      </w:r>
      <w:hyperlink r:id="rId39" w:history="1">
        <w:r w:rsidRPr="00A06768">
          <w:rPr>
            <w:rFonts w:eastAsiaTheme="minorHAnsi"/>
            <w:szCs w:val="28"/>
            <w:lang w:eastAsia="en-US"/>
          </w:rPr>
          <w:t>http://www.sciencedirect.com</w:t>
        </w:r>
      </w:hyperlink>
    </w:p>
    <w:p w14:paraId="259F381E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rFonts w:eastAsiaTheme="minorHAnsi"/>
          <w:szCs w:val="28"/>
          <w:lang w:val="en-US" w:eastAsia="en-US"/>
        </w:rPr>
      </w:pPr>
      <w:r w:rsidRPr="00A06768">
        <w:rPr>
          <w:rFonts w:eastAsiaTheme="minorHAnsi"/>
          <w:color w:val="000000" w:themeColor="text1"/>
          <w:szCs w:val="28"/>
          <w:lang w:val="en-US" w:eastAsia="en-US"/>
        </w:rPr>
        <w:t xml:space="preserve">Emerald: Management eJournal Portfolio </w:t>
      </w:r>
      <w:hyperlink r:id="rId40" w:history="1">
        <w:r w:rsidRPr="00A06768">
          <w:rPr>
            <w:rFonts w:eastAsiaTheme="minorHAnsi"/>
            <w:szCs w:val="28"/>
            <w:lang w:val="en-US" w:eastAsia="en-US"/>
          </w:rPr>
          <w:t>https://www.emerald.com/insight/</w:t>
        </w:r>
      </w:hyperlink>
    </w:p>
    <w:p w14:paraId="68388ECB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rPr>
          <w:bCs/>
          <w:szCs w:val="28"/>
          <w:lang w:val="en-US"/>
        </w:rPr>
      </w:pPr>
      <w:r w:rsidRPr="00A06768">
        <w:rPr>
          <w:bCs/>
          <w:szCs w:val="28"/>
          <w:lang w:val="en-US"/>
        </w:rPr>
        <w:t xml:space="preserve">JSTOR. Arts &amp; Sciences I Collection </w:t>
      </w:r>
      <w:hyperlink r:id="rId41" w:history="1">
        <w:r w:rsidRPr="00A06768">
          <w:rPr>
            <w:szCs w:val="28"/>
            <w:lang w:val="en-US"/>
          </w:rPr>
          <w:t>https://www.jstor.org/</w:t>
        </w:r>
      </w:hyperlink>
    </w:p>
    <w:p w14:paraId="5CCAEEEA" w14:textId="77777777" w:rsidR="0095188C" w:rsidRPr="00A06768" w:rsidRDefault="0095188C" w:rsidP="00516102">
      <w:pPr>
        <w:numPr>
          <w:ilvl w:val="0"/>
          <w:numId w:val="23"/>
        </w:numPr>
        <w:tabs>
          <w:tab w:val="left" w:pos="993"/>
        </w:tabs>
        <w:spacing w:line="353" w:lineRule="auto"/>
        <w:ind w:left="0" w:firstLine="709"/>
        <w:contextualSpacing/>
        <w:rPr>
          <w:szCs w:val="28"/>
          <w:shd w:val="clear" w:color="auto" w:fill="FFFFFF"/>
        </w:rPr>
      </w:pPr>
      <w:r w:rsidRPr="00A06768">
        <w:rPr>
          <w:rFonts w:eastAsiaTheme="minorHAnsi"/>
          <w:color w:val="000000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42" w:history="1">
        <w:r w:rsidRPr="00A06768">
          <w:rPr>
            <w:szCs w:val="28"/>
            <w:shd w:val="clear" w:color="auto" w:fill="FFFFFF"/>
          </w:rPr>
          <w:t>https://www.oecd-ilibrary.org/</w:t>
        </w:r>
      </w:hyperlink>
    </w:p>
    <w:p w14:paraId="703C79CC" w14:textId="2978E6FC" w:rsidR="0095188C" w:rsidRPr="00A06768" w:rsidRDefault="0095188C" w:rsidP="00516102">
      <w:pPr>
        <w:widowControl w:val="0"/>
        <w:numPr>
          <w:ilvl w:val="0"/>
          <w:numId w:val="23"/>
        </w:numPr>
        <w:spacing w:line="353" w:lineRule="auto"/>
        <w:ind w:left="0" w:firstLine="709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516102" w:rsidRPr="00A06768">
        <w:rPr>
          <w:rFonts w:eastAsiaTheme="minorHAnsi"/>
          <w:color w:val="000000" w:themeColor="text1"/>
          <w:szCs w:val="28"/>
          <w:lang w:eastAsia="en-US"/>
        </w:rPr>
        <w:t>управления» http://eduvideo.online/</w:t>
      </w:r>
    </w:p>
    <w:p w14:paraId="5B196B70" w14:textId="77777777" w:rsidR="0095188C" w:rsidRPr="00A06768" w:rsidRDefault="0095188C" w:rsidP="00516102">
      <w:pPr>
        <w:widowControl w:val="0"/>
        <w:numPr>
          <w:ilvl w:val="0"/>
          <w:numId w:val="23"/>
        </w:numPr>
        <w:spacing w:line="353" w:lineRule="auto"/>
        <w:ind w:left="0" w:firstLine="709"/>
        <w:contextualSpacing/>
        <w:rPr>
          <w:rFonts w:eastAsiaTheme="minorHAnsi"/>
          <w:bCs/>
          <w:szCs w:val="28"/>
          <w:lang w:eastAsia="en-US"/>
        </w:rPr>
      </w:pPr>
      <w:r w:rsidRPr="00A06768">
        <w:rPr>
          <w:rFonts w:eastAsiaTheme="minorHAnsi"/>
          <w:color w:val="000000" w:themeColor="text1"/>
          <w:szCs w:val="28"/>
          <w:lang w:eastAsia="en-US"/>
        </w:rPr>
        <w:t xml:space="preserve">База данных научных журналов издательства Wiley </w:t>
      </w:r>
      <w:hyperlink r:id="rId43" w:history="1">
        <w:r w:rsidRPr="00A06768">
          <w:rPr>
            <w:rFonts w:eastAsiaTheme="minorHAnsi"/>
            <w:szCs w:val="28"/>
            <w:lang w:eastAsia="en-US"/>
          </w:rPr>
          <w:t>https://onlinelibrary.wiley.com/</w:t>
        </w:r>
      </w:hyperlink>
    </w:p>
    <w:p w14:paraId="664CB580" w14:textId="287B35F5" w:rsidR="00C54261" w:rsidRPr="00516102" w:rsidRDefault="00C54261" w:rsidP="00516102">
      <w:pPr>
        <w:pStyle w:val="1"/>
        <w:spacing w:before="0"/>
      </w:pPr>
      <w:bookmarkStart w:id="97" w:name="_Toc145336130"/>
      <w:r w:rsidRPr="00516102">
        <w:lastRenderedPageBreak/>
        <w:t>10.</w:t>
      </w:r>
      <w:bookmarkStart w:id="98" w:name="_Toc419274555"/>
      <w:r w:rsidR="00AC3EC0" w:rsidRPr="00516102">
        <w:t xml:space="preserve"> </w:t>
      </w:r>
      <w:r w:rsidRPr="00516102">
        <w:t>Методические указания для обучающихся по освоению дисциплины</w:t>
      </w:r>
      <w:bookmarkEnd w:id="82"/>
      <w:bookmarkEnd w:id="97"/>
      <w:bookmarkEnd w:id="98"/>
    </w:p>
    <w:p w14:paraId="2839BA0C" w14:textId="274D3134" w:rsidR="003E30C2" w:rsidRPr="00566E56" w:rsidRDefault="003E30C2" w:rsidP="00262AE7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566E56">
        <w:rPr>
          <w:szCs w:val="28"/>
        </w:rPr>
        <w:t>В процессе освоения дисциплины используются следующие образовательные технологии:</w:t>
      </w:r>
    </w:p>
    <w:p w14:paraId="2CFBFE16" w14:textId="19B46DAA" w:rsidR="003E30C2" w:rsidRPr="00566E56" w:rsidRDefault="003E30C2" w:rsidP="00262AE7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566E56">
        <w:rPr>
          <w:szCs w:val="28"/>
        </w:rPr>
        <w:t>1. Традиционные методы обучения: лекции; практические занятия, на которых обсуждаются основные проблемы, освещенные в лекциях; расчетно-аналитические, расчетно-графические задания; консультации преподавателя;</w:t>
      </w:r>
    </w:p>
    <w:p w14:paraId="725392AA" w14:textId="06A76339" w:rsidR="003E30C2" w:rsidRPr="00566E56" w:rsidRDefault="003E30C2" w:rsidP="00262AE7">
      <w:pPr>
        <w:tabs>
          <w:tab w:val="num" w:pos="426"/>
          <w:tab w:val="left" w:pos="993"/>
        </w:tabs>
        <w:spacing w:line="360" w:lineRule="auto"/>
        <w:ind w:firstLine="709"/>
        <w:rPr>
          <w:szCs w:val="28"/>
        </w:rPr>
      </w:pPr>
      <w:r w:rsidRPr="00566E56">
        <w:rPr>
          <w:szCs w:val="28"/>
        </w:rPr>
        <w:t xml:space="preserve">2. Методы обучения с применением интерактивных образовательных технологий: </w:t>
      </w:r>
      <w:r w:rsidR="0032699F" w:rsidRPr="00566E56">
        <w:rPr>
          <w:szCs w:val="28"/>
        </w:rPr>
        <w:t xml:space="preserve">исследовательские проекты; </w:t>
      </w:r>
      <w:r w:rsidRPr="00566E56">
        <w:rPr>
          <w:szCs w:val="28"/>
        </w:rPr>
        <w:t>анализ деловых ситуаций на основе кейс-метода и имитационных моделей;</w:t>
      </w:r>
      <w:r w:rsidR="0032699F" w:rsidRPr="00566E56">
        <w:rPr>
          <w:szCs w:val="28"/>
        </w:rPr>
        <w:t xml:space="preserve"> </w:t>
      </w:r>
      <w:r w:rsidRPr="00566E56">
        <w:rPr>
          <w:szCs w:val="28"/>
        </w:rPr>
        <w:t>групповые дискуссии;</w:t>
      </w:r>
      <w:r w:rsidR="0032699F" w:rsidRPr="00566E56">
        <w:rPr>
          <w:szCs w:val="28"/>
        </w:rPr>
        <w:t xml:space="preserve"> </w:t>
      </w:r>
      <w:r w:rsidRPr="00566E56">
        <w:rPr>
          <w:szCs w:val="28"/>
        </w:rPr>
        <w:t xml:space="preserve">обсуждение результатов </w:t>
      </w:r>
      <w:r w:rsidR="0032699F" w:rsidRPr="00566E56">
        <w:rPr>
          <w:szCs w:val="28"/>
        </w:rPr>
        <w:t xml:space="preserve">индивидуальных заданий и </w:t>
      </w:r>
      <w:r w:rsidRPr="00566E56">
        <w:rPr>
          <w:szCs w:val="28"/>
        </w:rPr>
        <w:t xml:space="preserve">работы </w:t>
      </w:r>
      <w:r w:rsidR="0032699F" w:rsidRPr="00566E56">
        <w:rPr>
          <w:szCs w:val="28"/>
        </w:rPr>
        <w:t>в фокус-группах.</w:t>
      </w:r>
    </w:p>
    <w:p w14:paraId="394E77AB" w14:textId="0B7ECECA" w:rsidR="00C54261" w:rsidRPr="00566E56" w:rsidRDefault="00C54261" w:rsidP="00262AE7">
      <w:pPr>
        <w:pStyle w:val="1"/>
        <w:spacing w:before="0"/>
      </w:pPr>
      <w:bookmarkStart w:id="99" w:name="_Toc440881530"/>
      <w:bookmarkStart w:id="100" w:name="_Toc145336131"/>
      <w:r w:rsidRPr="00566E56">
        <w:t>11.</w:t>
      </w:r>
      <w:bookmarkStart w:id="101" w:name="_Toc419274556"/>
      <w:r w:rsidR="00AC3EC0" w:rsidRPr="00566E56">
        <w:t xml:space="preserve"> </w:t>
      </w:r>
      <w:bookmarkEnd w:id="99"/>
      <w:bookmarkEnd w:id="101"/>
      <w:r w:rsidR="002658B1" w:rsidRPr="00566E5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0"/>
    </w:p>
    <w:p w14:paraId="1251BEDB" w14:textId="77777777" w:rsidR="00ED1CDF" w:rsidRPr="00566E56" w:rsidRDefault="00ED1CDF" w:rsidP="00262AE7">
      <w:pPr>
        <w:keepNext/>
        <w:spacing w:line="360" w:lineRule="auto"/>
        <w:ind w:firstLine="709"/>
        <w:outlineLvl w:val="0"/>
        <w:rPr>
          <w:rFonts w:eastAsia="Calibri"/>
          <w:b/>
          <w:bCs/>
          <w:kern w:val="32"/>
          <w:szCs w:val="28"/>
        </w:rPr>
      </w:pPr>
      <w:bookmarkStart w:id="102" w:name="_Toc531614950"/>
      <w:bookmarkStart w:id="103" w:name="_Toc531686467"/>
      <w:bookmarkStart w:id="104" w:name="_Toc145336132"/>
      <w:r w:rsidRPr="00566E56">
        <w:rPr>
          <w:rFonts w:eastAsia="Calibri"/>
          <w:b/>
          <w:bCs/>
          <w:kern w:val="32"/>
          <w:szCs w:val="28"/>
        </w:rPr>
        <w:t>11. 1. Комплект лицензионного программного обеспечения:</w:t>
      </w:r>
      <w:bookmarkEnd w:id="102"/>
      <w:bookmarkEnd w:id="103"/>
      <w:bookmarkEnd w:id="104"/>
    </w:p>
    <w:p w14:paraId="651381F7" w14:textId="1A21F5F9" w:rsidR="00ED1CDF" w:rsidRPr="0095188C" w:rsidRDefault="00ED1CDF" w:rsidP="00262AE7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05" w:name="_Toc531614951"/>
      <w:bookmarkStart w:id="106" w:name="_Toc531686468"/>
      <w:r w:rsidRPr="0095188C">
        <w:rPr>
          <w:rFonts w:eastAsia="Calibri"/>
          <w:bCs/>
          <w:kern w:val="32"/>
          <w:szCs w:val="28"/>
        </w:rPr>
        <w:t xml:space="preserve">1. </w:t>
      </w:r>
      <w:r w:rsidRPr="009E441C">
        <w:rPr>
          <w:rFonts w:eastAsia="Calibri"/>
          <w:bCs/>
          <w:kern w:val="32"/>
          <w:szCs w:val="28"/>
          <w:lang w:val="en-US"/>
        </w:rPr>
        <w:t>Windows</w:t>
      </w:r>
      <w:r w:rsidRPr="0095188C">
        <w:rPr>
          <w:rFonts w:eastAsia="Calibri"/>
          <w:bCs/>
          <w:kern w:val="32"/>
          <w:szCs w:val="28"/>
        </w:rPr>
        <w:t xml:space="preserve">, </w:t>
      </w:r>
      <w:r w:rsidRPr="009E441C">
        <w:rPr>
          <w:rFonts w:eastAsia="Calibri"/>
          <w:bCs/>
          <w:kern w:val="32"/>
          <w:szCs w:val="28"/>
          <w:lang w:val="en-US"/>
        </w:rPr>
        <w:t>Microsoft</w:t>
      </w:r>
      <w:r w:rsidRPr="0095188C">
        <w:rPr>
          <w:rFonts w:eastAsia="Calibri"/>
          <w:bCs/>
          <w:kern w:val="32"/>
          <w:szCs w:val="28"/>
        </w:rPr>
        <w:t xml:space="preserve"> </w:t>
      </w:r>
      <w:r w:rsidRPr="009E441C">
        <w:rPr>
          <w:rFonts w:eastAsia="Calibri"/>
          <w:bCs/>
          <w:kern w:val="32"/>
          <w:szCs w:val="28"/>
          <w:lang w:val="en-US"/>
        </w:rPr>
        <w:t>Office</w:t>
      </w:r>
      <w:r w:rsidRPr="0095188C">
        <w:rPr>
          <w:rFonts w:eastAsia="Calibri"/>
          <w:bCs/>
          <w:kern w:val="32"/>
          <w:szCs w:val="28"/>
        </w:rPr>
        <w:t>.</w:t>
      </w:r>
      <w:bookmarkEnd w:id="105"/>
      <w:bookmarkEnd w:id="106"/>
    </w:p>
    <w:p w14:paraId="386DD997" w14:textId="6FBCBC4C" w:rsidR="00ED1CDF" w:rsidRPr="0095188C" w:rsidRDefault="00ED1CDF" w:rsidP="00262AE7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07" w:name="_Toc531614952"/>
      <w:bookmarkStart w:id="108" w:name="_Toc531686469"/>
      <w:r w:rsidRPr="0095188C">
        <w:rPr>
          <w:rFonts w:eastAsia="Calibri"/>
          <w:bCs/>
          <w:kern w:val="32"/>
          <w:szCs w:val="28"/>
        </w:rPr>
        <w:t xml:space="preserve">2. </w:t>
      </w:r>
      <w:bookmarkEnd w:id="107"/>
      <w:bookmarkEnd w:id="108"/>
      <w:r w:rsidR="00D97739" w:rsidRPr="00566E56">
        <w:rPr>
          <w:szCs w:val="28"/>
        </w:rPr>
        <w:t>Антивирус</w:t>
      </w:r>
      <w:r w:rsidR="00D97739" w:rsidRPr="00566E56">
        <w:rPr>
          <w:szCs w:val="28"/>
          <w:lang w:val="en-US"/>
        </w:rPr>
        <w:t> Kaspersky</w:t>
      </w:r>
      <w:r w:rsidR="00D97739" w:rsidRPr="0095188C">
        <w:rPr>
          <w:szCs w:val="28"/>
        </w:rPr>
        <w:t>.</w:t>
      </w:r>
      <w:r w:rsidR="00234E6E" w:rsidRPr="0095188C">
        <w:rPr>
          <w:rFonts w:eastAsia="Calibri"/>
          <w:bCs/>
          <w:kern w:val="32"/>
          <w:szCs w:val="28"/>
        </w:rPr>
        <w:t xml:space="preserve"> </w:t>
      </w:r>
    </w:p>
    <w:p w14:paraId="69414F2B" w14:textId="77777777" w:rsidR="00ED1CDF" w:rsidRPr="00566E56" w:rsidRDefault="00ED1CDF" w:rsidP="00262AE7">
      <w:pPr>
        <w:keepNext/>
        <w:spacing w:line="360" w:lineRule="auto"/>
        <w:ind w:firstLine="709"/>
        <w:outlineLvl w:val="0"/>
        <w:rPr>
          <w:rFonts w:eastAsia="Calibri"/>
          <w:bCs/>
          <w:kern w:val="32"/>
          <w:szCs w:val="28"/>
        </w:rPr>
      </w:pPr>
      <w:bookmarkStart w:id="109" w:name="_Toc531614953"/>
      <w:bookmarkStart w:id="110" w:name="_Toc531686470"/>
      <w:bookmarkStart w:id="111" w:name="_Toc145336133"/>
      <w:r w:rsidRPr="00566E56">
        <w:rPr>
          <w:rFonts w:eastAsia="Calibri"/>
          <w:b/>
          <w:bCs/>
          <w:kern w:val="32"/>
          <w:szCs w:val="28"/>
        </w:rPr>
        <w:t>11.2. Современные профессиональные базы данных и информационные справочные системы</w:t>
      </w:r>
      <w:bookmarkEnd w:id="109"/>
      <w:bookmarkEnd w:id="110"/>
      <w:bookmarkEnd w:id="111"/>
    </w:p>
    <w:p w14:paraId="1DD3A466" w14:textId="77777777" w:rsidR="00C54261" w:rsidRPr="00566E56" w:rsidRDefault="00C54261" w:rsidP="00262AE7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66E56">
        <w:rPr>
          <w:sz w:val="28"/>
          <w:szCs w:val="28"/>
        </w:rPr>
        <w:t>Информационный банк СПАРК</w:t>
      </w:r>
    </w:p>
    <w:p w14:paraId="5B56A8A8" w14:textId="77777777" w:rsidR="00C54261" w:rsidRPr="00566E56" w:rsidRDefault="00C54261" w:rsidP="00262AE7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66E56">
        <w:rPr>
          <w:sz w:val="28"/>
          <w:szCs w:val="28"/>
        </w:rPr>
        <w:t>Справочная правовая система «Консультант Плюс»</w:t>
      </w:r>
    </w:p>
    <w:p w14:paraId="26911970" w14:textId="77777777" w:rsidR="00C54261" w:rsidRPr="00566E56" w:rsidRDefault="00C54261" w:rsidP="00262AE7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66E56">
        <w:rPr>
          <w:sz w:val="28"/>
          <w:szCs w:val="28"/>
        </w:rPr>
        <w:t>Справочная правовая система «Гарант»</w:t>
      </w:r>
    </w:p>
    <w:p w14:paraId="2789A073" w14:textId="445AFA68" w:rsidR="00C54261" w:rsidRPr="00566E56" w:rsidRDefault="00C54261" w:rsidP="00262AE7">
      <w:pPr>
        <w:pStyle w:val="15"/>
        <w:numPr>
          <w:ilvl w:val="0"/>
          <w:numId w:val="1"/>
        </w:numPr>
        <w:tabs>
          <w:tab w:val="left" w:pos="567"/>
          <w:tab w:val="left" w:pos="1134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Работа с </w:t>
      </w:r>
      <w:r w:rsidR="004756E0">
        <w:rPr>
          <w:color w:val="auto"/>
          <w:sz w:val="28"/>
          <w:szCs w:val="28"/>
        </w:rPr>
        <w:t>табличными редакторами</w:t>
      </w:r>
    </w:p>
    <w:p w14:paraId="4BD97EAA" w14:textId="77777777" w:rsidR="0032699F" w:rsidRPr="00566E56" w:rsidRDefault="0032699F" w:rsidP="00262AE7">
      <w:pPr>
        <w:numPr>
          <w:ilvl w:val="0"/>
          <w:numId w:val="1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0" w:firstLine="709"/>
        <w:rPr>
          <w:rFonts w:eastAsia="Calibri"/>
          <w:bCs/>
          <w:szCs w:val="28"/>
        </w:rPr>
      </w:pPr>
      <w:r w:rsidRPr="00566E56">
        <w:rPr>
          <w:rFonts w:eastAsia="Calibri"/>
          <w:bCs/>
          <w:szCs w:val="28"/>
        </w:rPr>
        <w:t xml:space="preserve">Электронная энциклопедия: </w:t>
      </w:r>
      <w:hyperlink r:id="rId44" w:history="1">
        <w:r w:rsidRPr="00566E56">
          <w:rPr>
            <w:rFonts w:eastAsia="Calibri"/>
            <w:bCs/>
            <w:szCs w:val="28"/>
            <w:u w:val="single"/>
            <w:lang w:val="en-US"/>
          </w:rPr>
          <w:t>http</w:t>
        </w:r>
        <w:r w:rsidRPr="00566E56">
          <w:rPr>
            <w:rFonts w:eastAsia="Calibri"/>
            <w:bCs/>
            <w:szCs w:val="28"/>
            <w:u w:val="single"/>
          </w:rPr>
          <w:t>://</w:t>
        </w:r>
        <w:r w:rsidRPr="00566E56">
          <w:rPr>
            <w:rFonts w:eastAsia="Calibri"/>
            <w:bCs/>
            <w:szCs w:val="28"/>
            <w:u w:val="single"/>
            <w:lang w:val="en-US"/>
          </w:rPr>
          <w:t>ru</w:t>
        </w:r>
        <w:r w:rsidRPr="00566E56">
          <w:rPr>
            <w:rFonts w:eastAsia="Calibri"/>
            <w:bCs/>
            <w:szCs w:val="28"/>
            <w:u w:val="single"/>
          </w:rPr>
          <w:t>.</w:t>
        </w:r>
        <w:r w:rsidRPr="00566E56">
          <w:rPr>
            <w:rFonts w:eastAsia="Calibri"/>
            <w:bCs/>
            <w:szCs w:val="28"/>
            <w:u w:val="single"/>
            <w:lang w:val="en-US"/>
          </w:rPr>
          <w:t>wikipedia</w:t>
        </w:r>
        <w:r w:rsidRPr="00566E56">
          <w:rPr>
            <w:rFonts w:eastAsia="Calibri"/>
            <w:bCs/>
            <w:szCs w:val="28"/>
            <w:u w:val="single"/>
          </w:rPr>
          <w:t>.</w:t>
        </w:r>
        <w:r w:rsidRPr="00566E56">
          <w:rPr>
            <w:rFonts w:eastAsia="Calibri"/>
            <w:bCs/>
            <w:szCs w:val="28"/>
            <w:u w:val="single"/>
            <w:lang w:val="en-US"/>
          </w:rPr>
          <w:t>org</w:t>
        </w:r>
        <w:r w:rsidRPr="00566E56">
          <w:rPr>
            <w:rFonts w:eastAsia="Calibri"/>
            <w:bCs/>
            <w:szCs w:val="28"/>
            <w:u w:val="single"/>
          </w:rPr>
          <w:t>/</w:t>
        </w:r>
        <w:r w:rsidRPr="00566E56">
          <w:rPr>
            <w:rFonts w:eastAsia="Calibri"/>
            <w:bCs/>
            <w:szCs w:val="28"/>
            <w:u w:val="single"/>
            <w:lang w:val="en-US"/>
          </w:rPr>
          <w:t>wiki</w:t>
        </w:r>
        <w:r w:rsidRPr="00566E56">
          <w:rPr>
            <w:rFonts w:eastAsia="Calibri"/>
            <w:bCs/>
            <w:szCs w:val="28"/>
            <w:u w:val="single"/>
          </w:rPr>
          <w:t>/</w:t>
        </w:r>
        <w:r w:rsidRPr="00566E56">
          <w:rPr>
            <w:rFonts w:eastAsia="Calibri"/>
            <w:bCs/>
            <w:szCs w:val="28"/>
            <w:u w:val="single"/>
            <w:lang w:val="en-US"/>
          </w:rPr>
          <w:t>Wiki</w:t>
        </w:r>
      </w:hyperlink>
    </w:p>
    <w:p w14:paraId="7175EA8B" w14:textId="77777777" w:rsidR="00ED1CDF" w:rsidRPr="00566E56" w:rsidRDefault="00ED1CDF" w:rsidP="00262AE7">
      <w:pPr>
        <w:pStyle w:val="1"/>
        <w:spacing w:before="0"/>
      </w:pPr>
      <w:bookmarkStart w:id="112" w:name="_Toc145336134"/>
      <w:r w:rsidRPr="00566E56">
        <w:t>11.3. Сертифицированные программные и аппаратные средства защиты информации</w:t>
      </w:r>
      <w:bookmarkEnd w:id="112"/>
    </w:p>
    <w:p w14:paraId="53B3CAC9" w14:textId="206A38E1" w:rsidR="00ED1CDF" w:rsidRPr="00566E56" w:rsidRDefault="00ED1CDF" w:rsidP="00262AE7">
      <w:pPr>
        <w:pStyle w:val="15"/>
        <w:tabs>
          <w:tab w:val="left" w:pos="567"/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14:paraId="33775743" w14:textId="77777777" w:rsidR="00C54261" w:rsidRPr="00566E56" w:rsidRDefault="00C54261" w:rsidP="00262AE7">
      <w:pPr>
        <w:pStyle w:val="1"/>
        <w:spacing w:before="0"/>
      </w:pPr>
      <w:bookmarkStart w:id="113" w:name="_Toc440881531"/>
      <w:bookmarkStart w:id="114" w:name="_Toc145336135"/>
      <w:r w:rsidRPr="00566E56">
        <w:lastRenderedPageBreak/>
        <w:t>12.</w:t>
      </w:r>
      <w:bookmarkStart w:id="115" w:name="_Toc419274557"/>
      <w:r w:rsidRPr="00566E56">
        <w:t>Описание материально-технической базы, необходимой для осуществления образовательного процесса по дисциплине</w:t>
      </w:r>
      <w:bookmarkEnd w:id="113"/>
      <w:bookmarkEnd w:id="114"/>
      <w:bookmarkEnd w:id="115"/>
    </w:p>
    <w:p w14:paraId="045B81CE" w14:textId="77777777" w:rsidR="00C54261" w:rsidRPr="00566E56" w:rsidRDefault="00C54261" w:rsidP="00262AE7">
      <w:pPr>
        <w:pStyle w:val="15"/>
        <w:tabs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458F74DB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аудиторный фонд, </w:t>
      </w:r>
    </w:p>
    <w:p w14:paraId="2B82D82A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медиаоборудование, </w:t>
      </w:r>
    </w:p>
    <w:p w14:paraId="55AB9E98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компьютерный класс с интернет-доступом, </w:t>
      </w:r>
    </w:p>
    <w:p w14:paraId="33F0172B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программное обеспечение, </w:t>
      </w:r>
    </w:p>
    <w:p w14:paraId="1CB5A052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базы данных, </w:t>
      </w:r>
    </w:p>
    <w:p w14:paraId="7ED41924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справочно-информационные системы, </w:t>
      </w:r>
    </w:p>
    <w:p w14:paraId="29D5727D" w14:textId="77777777" w:rsidR="00C54261" w:rsidRPr="00566E56" w:rsidRDefault="00C54261" w:rsidP="00262AE7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566E56">
        <w:rPr>
          <w:color w:val="auto"/>
          <w:sz w:val="28"/>
          <w:szCs w:val="28"/>
        </w:rPr>
        <w:t xml:space="preserve">библиотечный фонд и др.  </w:t>
      </w:r>
    </w:p>
    <w:sectPr w:rsidR="00C54261" w:rsidRPr="00566E56" w:rsidSect="004619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9E007" w14:textId="77777777" w:rsidR="00523FA8" w:rsidRDefault="00523FA8">
      <w:r>
        <w:separator/>
      </w:r>
    </w:p>
  </w:endnote>
  <w:endnote w:type="continuationSeparator" w:id="0">
    <w:p w14:paraId="288D6581" w14:textId="77777777" w:rsidR="00523FA8" w:rsidRDefault="0052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5BF53" w14:textId="77777777" w:rsidR="0024348F" w:rsidRDefault="0024348F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6B99F48" w14:textId="77777777" w:rsidR="0024348F" w:rsidRDefault="0024348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13451" w14:textId="70611235" w:rsidR="0024348F" w:rsidRDefault="0024348F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E4FFF">
      <w:rPr>
        <w:rStyle w:val="ab"/>
        <w:noProof/>
      </w:rPr>
      <w:t>21</w:t>
    </w:r>
    <w:r>
      <w:rPr>
        <w:rStyle w:val="ab"/>
      </w:rPr>
      <w:fldChar w:fldCharType="end"/>
    </w:r>
  </w:p>
  <w:p w14:paraId="48C0B774" w14:textId="77777777" w:rsidR="0024348F" w:rsidRDefault="0024348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9AFA2" w14:textId="77777777" w:rsidR="00523FA8" w:rsidRDefault="00523FA8">
      <w:r>
        <w:separator/>
      </w:r>
    </w:p>
  </w:footnote>
  <w:footnote w:type="continuationSeparator" w:id="0">
    <w:p w14:paraId="44346434" w14:textId="77777777" w:rsidR="00523FA8" w:rsidRDefault="00523FA8">
      <w:r>
        <w:continuationSeparator/>
      </w:r>
    </w:p>
  </w:footnote>
  <w:footnote w:id="1">
    <w:p w14:paraId="443DE643" w14:textId="6A251154" w:rsidR="0024348F" w:rsidRDefault="0024348F">
      <w:pPr>
        <w:pStyle w:val="a8"/>
      </w:pPr>
      <w:r>
        <w:rPr>
          <w:rStyle w:val="a9"/>
        </w:rPr>
        <w:footnoteRef/>
      </w:r>
      <w:r>
        <w:t xml:space="preserve"> С акцентом на международные финансовые и цифровые индексы</w:t>
      </w:r>
    </w:p>
  </w:footnote>
  <w:footnote w:id="2">
    <w:p w14:paraId="7DFBFD9C" w14:textId="55378541" w:rsidR="0024348F" w:rsidRDefault="0024348F" w:rsidP="001D0A49">
      <w:pPr>
        <w:pStyle w:val="a8"/>
      </w:pPr>
      <w:r>
        <w:rPr>
          <w:rStyle w:val="a9"/>
        </w:rPr>
        <w:footnoteRef/>
      </w:r>
      <w:r>
        <w:t xml:space="preserve"> С акцентом на международные финансовые и цифровые индексы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BFE5E" w14:textId="77777777" w:rsidR="0024348F" w:rsidRDefault="0024348F" w:rsidP="009555A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6A31F0" w14:textId="77777777" w:rsidR="0024348F" w:rsidRDefault="0024348F" w:rsidP="00F46CE8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636D" w14:textId="77777777" w:rsidR="0024348F" w:rsidRDefault="0024348F" w:rsidP="00F46CE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61978"/>
    <w:multiLevelType w:val="hybridMultilevel"/>
    <w:tmpl w:val="DEF263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A33EF"/>
    <w:multiLevelType w:val="hybridMultilevel"/>
    <w:tmpl w:val="4FD29952"/>
    <w:lvl w:ilvl="0" w:tplc="138AE81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DD94172"/>
    <w:multiLevelType w:val="hybridMultilevel"/>
    <w:tmpl w:val="0250FEB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23425972"/>
    <w:multiLevelType w:val="hybridMultilevel"/>
    <w:tmpl w:val="31E0E0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676365"/>
    <w:multiLevelType w:val="hybridMultilevel"/>
    <w:tmpl w:val="8E5CD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26E57BE"/>
    <w:multiLevelType w:val="hybridMultilevel"/>
    <w:tmpl w:val="C02CCE98"/>
    <w:lvl w:ilvl="0" w:tplc="578873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A802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84B7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80BE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240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60F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AC09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F41A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07D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32C202FA"/>
    <w:multiLevelType w:val="hybridMultilevel"/>
    <w:tmpl w:val="A9F23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875E9E"/>
    <w:multiLevelType w:val="hybridMultilevel"/>
    <w:tmpl w:val="22AEB3B8"/>
    <w:lvl w:ilvl="0" w:tplc="138AE8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17235"/>
    <w:multiLevelType w:val="multilevel"/>
    <w:tmpl w:val="5A5CED6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477810BA"/>
    <w:multiLevelType w:val="hybridMultilevel"/>
    <w:tmpl w:val="B7BA1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51E2F69"/>
    <w:multiLevelType w:val="hybridMultilevel"/>
    <w:tmpl w:val="3BD263E4"/>
    <w:lvl w:ilvl="0" w:tplc="A0CC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8D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168E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7E7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C41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4B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6D4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1E3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8EA579E"/>
    <w:multiLevelType w:val="hybridMultilevel"/>
    <w:tmpl w:val="1576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B7E301A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5D03164C"/>
    <w:multiLevelType w:val="hybridMultilevel"/>
    <w:tmpl w:val="12B88E5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FA6F8C"/>
    <w:multiLevelType w:val="multilevel"/>
    <w:tmpl w:val="04D4BB8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6F777EC1"/>
    <w:multiLevelType w:val="hybridMultilevel"/>
    <w:tmpl w:val="DEF26368"/>
    <w:lvl w:ilvl="0" w:tplc="85464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6B3504"/>
    <w:multiLevelType w:val="multilevel"/>
    <w:tmpl w:val="5EFC7B6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7E6F2B90"/>
    <w:multiLevelType w:val="hybridMultilevel"/>
    <w:tmpl w:val="17128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7"/>
  </w:num>
  <w:num w:numId="7">
    <w:abstractNumId w:val="11"/>
  </w:num>
  <w:num w:numId="8">
    <w:abstractNumId w:val="23"/>
  </w:num>
  <w:num w:numId="9">
    <w:abstractNumId w:val="10"/>
  </w:num>
  <w:num w:numId="10">
    <w:abstractNumId w:val="0"/>
  </w:num>
  <w:num w:numId="11">
    <w:abstractNumId w:val="18"/>
  </w:num>
  <w:num w:numId="12">
    <w:abstractNumId w:val="3"/>
  </w:num>
  <w:num w:numId="13">
    <w:abstractNumId w:val="16"/>
  </w:num>
  <w:num w:numId="14">
    <w:abstractNumId w:val="7"/>
  </w:num>
  <w:num w:numId="15">
    <w:abstractNumId w:val="6"/>
  </w:num>
  <w:num w:numId="16">
    <w:abstractNumId w:val="21"/>
  </w:num>
  <w:num w:numId="17">
    <w:abstractNumId w:val="19"/>
  </w:num>
  <w:num w:numId="18">
    <w:abstractNumId w:val="13"/>
  </w:num>
  <w:num w:numId="19">
    <w:abstractNumId w:val="20"/>
  </w:num>
  <w:num w:numId="20">
    <w:abstractNumId w:val="22"/>
  </w:num>
  <w:num w:numId="21">
    <w:abstractNumId w:val="4"/>
  </w:num>
  <w:num w:numId="22">
    <w:abstractNumId w:val="1"/>
  </w:num>
  <w:num w:numId="23">
    <w:abstractNumId w:val="8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139E"/>
    <w:rsid w:val="0001387F"/>
    <w:rsid w:val="00013973"/>
    <w:rsid w:val="00015157"/>
    <w:rsid w:val="00016EEE"/>
    <w:rsid w:val="0001703A"/>
    <w:rsid w:val="00017F25"/>
    <w:rsid w:val="00020350"/>
    <w:rsid w:val="000240E4"/>
    <w:rsid w:val="0002593F"/>
    <w:rsid w:val="00026815"/>
    <w:rsid w:val="000268F3"/>
    <w:rsid w:val="00027271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40EAA"/>
    <w:rsid w:val="00042390"/>
    <w:rsid w:val="00042CA7"/>
    <w:rsid w:val="00043619"/>
    <w:rsid w:val="00044F4A"/>
    <w:rsid w:val="00045B2A"/>
    <w:rsid w:val="00046852"/>
    <w:rsid w:val="00046DAF"/>
    <w:rsid w:val="00051585"/>
    <w:rsid w:val="00053058"/>
    <w:rsid w:val="00053F70"/>
    <w:rsid w:val="000554C3"/>
    <w:rsid w:val="000576DC"/>
    <w:rsid w:val="000578CB"/>
    <w:rsid w:val="000615F0"/>
    <w:rsid w:val="00061DA7"/>
    <w:rsid w:val="00061E69"/>
    <w:rsid w:val="00062C9C"/>
    <w:rsid w:val="00062CEE"/>
    <w:rsid w:val="000639A1"/>
    <w:rsid w:val="00063B9C"/>
    <w:rsid w:val="00064BB6"/>
    <w:rsid w:val="0006535D"/>
    <w:rsid w:val="000654D6"/>
    <w:rsid w:val="000657E6"/>
    <w:rsid w:val="000659D2"/>
    <w:rsid w:val="0006674A"/>
    <w:rsid w:val="00066E74"/>
    <w:rsid w:val="00067191"/>
    <w:rsid w:val="00067AE6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85A80"/>
    <w:rsid w:val="00085F6B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49D9"/>
    <w:rsid w:val="000A4A57"/>
    <w:rsid w:val="000A5A69"/>
    <w:rsid w:val="000B3372"/>
    <w:rsid w:val="000B40D7"/>
    <w:rsid w:val="000B43B6"/>
    <w:rsid w:val="000B4A31"/>
    <w:rsid w:val="000B4F92"/>
    <w:rsid w:val="000B6E05"/>
    <w:rsid w:val="000B7A02"/>
    <w:rsid w:val="000B7D35"/>
    <w:rsid w:val="000C0646"/>
    <w:rsid w:val="000C1FBB"/>
    <w:rsid w:val="000C5FBE"/>
    <w:rsid w:val="000C6F72"/>
    <w:rsid w:val="000C7759"/>
    <w:rsid w:val="000C7A9C"/>
    <w:rsid w:val="000D002A"/>
    <w:rsid w:val="000D0540"/>
    <w:rsid w:val="000D1929"/>
    <w:rsid w:val="000D25B5"/>
    <w:rsid w:val="000D2FE5"/>
    <w:rsid w:val="000D6763"/>
    <w:rsid w:val="000D7D25"/>
    <w:rsid w:val="000E3496"/>
    <w:rsid w:val="000E4A83"/>
    <w:rsid w:val="000E4FA9"/>
    <w:rsid w:val="000E65FD"/>
    <w:rsid w:val="000E7004"/>
    <w:rsid w:val="000E77CB"/>
    <w:rsid w:val="000F1063"/>
    <w:rsid w:val="000F21DC"/>
    <w:rsid w:val="000F33B0"/>
    <w:rsid w:val="000F6222"/>
    <w:rsid w:val="000F680A"/>
    <w:rsid w:val="000F6F1A"/>
    <w:rsid w:val="000F76F7"/>
    <w:rsid w:val="0010004C"/>
    <w:rsid w:val="0010184C"/>
    <w:rsid w:val="001019C2"/>
    <w:rsid w:val="00102C5E"/>
    <w:rsid w:val="00105724"/>
    <w:rsid w:val="00105916"/>
    <w:rsid w:val="00105F1C"/>
    <w:rsid w:val="00106585"/>
    <w:rsid w:val="001116D0"/>
    <w:rsid w:val="0011210E"/>
    <w:rsid w:val="00112E22"/>
    <w:rsid w:val="001134B3"/>
    <w:rsid w:val="001134B5"/>
    <w:rsid w:val="001138AB"/>
    <w:rsid w:val="001145E9"/>
    <w:rsid w:val="0011470B"/>
    <w:rsid w:val="00116831"/>
    <w:rsid w:val="0012130F"/>
    <w:rsid w:val="00124B90"/>
    <w:rsid w:val="001256B6"/>
    <w:rsid w:val="00126C2F"/>
    <w:rsid w:val="00127A59"/>
    <w:rsid w:val="001348AE"/>
    <w:rsid w:val="001363B1"/>
    <w:rsid w:val="001376EA"/>
    <w:rsid w:val="0014265D"/>
    <w:rsid w:val="00143058"/>
    <w:rsid w:val="001435B7"/>
    <w:rsid w:val="0014492A"/>
    <w:rsid w:val="00144C0F"/>
    <w:rsid w:val="00144D10"/>
    <w:rsid w:val="00146121"/>
    <w:rsid w:val="001475D4"/>
    <w:rsid w:val="0015021E"/>
    <w:rsid w:val="00150B54"/>
    <w:rsid w:val="001526F3"/>
    <w:rsid w:val="0015399E"/>
    <w:rsid w:val="00153E3A"/>
    <w:rsid w:val="00155DA0"/>
    <w:rsid w:val="00155FED"/>
    <w:rsid w:val="001562E7"/>
    <w:rsid w:val="00156C68"/>
    <w:rsid w:val="00156D3B"/>
    <w:rsid w:val="00157F6F"/>
    <w:rsid w:val="00161932"/>
    <w:rsid w:val="001644A4"/>
    <w:rsid w:val="00164F1D"/>
    <w:rsid w:val="00165286"/>
    <w:rsid w:val="001656F4"/>
    <w:rsid w:val="00166895"/>
    <w:rsid w:val="00171474"/>
    <w:rsid w:val="00172308"/>
    <w:rsid w:val="001726EE"/>
    <w:rsid w:val="00174CCE"/>
    <w:rsid w:val="00174F2C"/>
    <w:rsid w:val="001758FA"/>
    <w:rsid w:val="00177E11"/>
    <w:rsid w:val="00180111"/>
    <w:rsid w:val="00180CBB"/>
    <w:rsid w:val="00183913"/>
    <w:rsid w:val="00183AB7"/>
    <w:rsid w:val="00185B99"/>
    <w:rsid w:val="00187004"/>
    <w:rsid w:val="00187931"/>
    <w:rsid w:val="001924D1"/>
    <w:rsid w:val="00192509"/>
    <w:rsid w:val="0019357F"/>
    <w:rsid w:val="00195BFD"/>
    <w:rsid w:val="00195F4C"/>
    <w:rsid w:val="0019604B"/>
    <w:rsid w:val="001967A6"/>
    <w:rsid w:val="00197223"/>
    <w:rsid w:val="001A1B19"/>
    <w:rsid w:val="001A1C81"/>
    <w:rsid w:val="001A2566"/>
    <w:rsid w:val="001A3427"/>
    <w:rsid w:val="001A371E"/>
    <w:rsid w:val="001A408E"/>
    <w:rsid w:val="001A6347"/>
    <w:rsid w:val="001A65D9"/>
    <w:rsid w:val="001A7E9D"/>
    <w:rsid w:val="001B6DF4"/>
    <w:rsid w:val="001C0270"/>
    <w:rsid w:val="001C0C7E"/>
    <w:rsid w:val="001C1234"/>
    <w:rsid w:val="001C3DB3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A4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552"/>
    <w:rsid w:val="001E4C63"/>
    <w:rsid w:val="001F0044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2449"/>
    <w:rsid w:val="002031D1"/>
    <w:rsid w:val="00205A73"/>
    <w:rsid w:val="00207D20"/>
    <w:rsid w:val="002105B4"/>
    <w:rsid w:val="00211B3E"/>
    <w:rsid w:val="0021474D"/>
    <w:rsid w:val="002157B5"/>
    <w:rsid w:val="00217013"/>
    <w:rsid w:val="002223CA"/>
    <w:rsid w:val="002234B3"/>
    <w:rsid w:val="0022365E"/>
    <w:rsid w:val="0022537F"/>
    <w:rsid w:val="002257A1"/>
    <w:rsid w:val="00225D73"/>
    <w:rsid w:val="0023079D"/>
    <w:rsid w:val="00230A73"/>
    <w:rsid w:val="00232367"/>
    <w:rsid w:val="00232D02"/>
    <w:rsid w:val="0023489F"/>
    <w:rsid w:val="00234E6E"/>
    <w:rsid w:val="00235677"/>
    <w:rsid w:val="00241BB3"/>
    <w:rsid w:val="002425B8"/>
    <w:rsid w:val="0024348F"/>
    <w:rsid w:val="00244024"/>
    <w:rsid w:val="00245482"/>
    <w:rsid w:val="0024574F"/>
    <w:rsid w:val="00246CF7"/>
    <w:rsid w:val="00247A68"/>
    <w:rsid w:val="00247B62"/>
    <w:rsid w:val="00247D35"/>
    <w:rsid w:val="00252BD0"/>
    <w:rsid w:val="002530AC"/>
    <w:rsid w:val="002532F6"/>
    <w:rsid w:val="00255002"/>
    <w:rsid w:val="0025532B"/>
    <w:rsid w:val="00256CB3"/>
    <w:rsid w:val="00257A1F"/>
    <w:rsid w:val="00260014"/>
    <w:rsid w:val="00261155"/>
    <w:rsid w:val="00262AE7"/>
    <w:rsid w:val="002658B1"/>
    <w:rsid w:val="00266C5B"/>
    <w:rsid w:val="00270813"/>
    <w:rsid w:val="00270B9B"/>
    <w:rsid w:val="00271BE9"/>
    <w:rsid w:val="0027392F"/>
    <w:rsid w:val="00273AF7"/>
    <w:rsid w:val="00274615"/>
    <w:rsid w:val="002761D3"/>
    <w:rsid w:val="00282DB7"/>
    <w:rsid w:val="0028377D"/>
    <w:rsid w:val="00283C21"/>
    <w:rsid w:val="002842D3"/>
    <w:rsid w:val="00284464"/>
    <w:rsid w:val="002844D1"/>
    <w:rsid w:val="002850E2"/>
    <w:rsid w:val="00285E2D"/>
    <w:rsid w:val="00286466"/>
    <w:rsid w:val="0028647B"/>
    <w:rsid w:val="002910A0"/>
    <w:rsid w:val="002914A6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239B"/>
    <w:rsid w:val="002A3807"/>
    <w:rsid w:val="002A3B26"/>
    <w:rsid w:val="002A41F0"/>
    <w:rsid w:val="002A5C9C"/>
    <w:rsid w:val="002A6B18"/>
    <w:rsid w:val="002A6BA4"/>
    <w:rsid w:val="002A77D7"/>
    <w:rsid w:val="002A7D30"/>
    <w:rsid w:val="002B2463"/>
    <w:rsid w:val="002B5550"/>
    <w:rsid w:val="002B5B39"/>
    <w:rsid w:val="002B6198"/>
    <w:rsid w:val="002C1C8C"/>
    <w:rsid w:val="002C2424"/>
    <w:rsid w:val="002C301B"/>
    <w:rsid w:val="002C3871"/>
    <w:rsid w:val="002C483C"/>
    <w:rsid w:val="002C48D4"/>
    <w:rsid w:val="002C4A6F"/>
    <w:rsid w:val="002C4E44"/>
    <w:rsid w:val="002D06D9"/>
    <w:rsid w:val="002D0B2A"/>
    <w:rsid w:val="002D11CB"/>
    <w:rsid w:val="002D2CCE"/>
    <w:rsid w:val="002D3A0D"/>
    <w:rsid w:val="002D56D0"/>
    <w:rsid w:val="002D65E0"/>
    <w:rsid w:val="002D76BA"/>
    <w:rsid w:val="002E0D76"/>
    <w:rsid w:val="002E1DE2"/>
    <w:rsid w:val="002E2FCA"/>
    <w:rsid w:val="002E3A2A"/>
    <w:rsid w:val="002E5312"/>
    <w:rsid w:val="002E59C8"/>
    <w:rsid w:val="002E5C6B"/>
    <w:rsid w:val="002E6B3D"/>
    <w:rsid w:val="002E7050"/>
    <w:rsid w:val="002E74D4"/>
    <w:rsid w:val="002F0334"/>
    <w:rsid w:val="002F181C"/>
    <w:rsid w:val="002F199F"/>
    <w:rsid w:val="002F3180"/>
    <w:rsid w:val="002F403E"/>
    <w:rsid w:val="002F4AD5"/>
    <w:rsid w:val="002F4CC9"/>
    <w:rsid w:val="002F4D26"/>
    <w:rsid w:val="002F66F1"/>
    <w:rsid w:val="003000DB"/>
    <w:rsid w:val="003012ED"/>
    <w:rsid w:val="00301D06"/>
    <w:rsid w:val="00303FA4"/>
    <w:rsid w:val="003043C0"/>
    <w:rsid w:val="00306605"/>
    <w:rsid w:val="00306F0E"/>
    <w:rsid w:val="00307171"/>
    <w:rsid w:val="00307F5F"/>
    <w:rsid w:val="00311E8A"/>
    <w:rsid w:val="003120BC"/>
    <w:rsid w:val="00312CCF"/>
    <w:rsid w:val="003158EC"/>
    <w:rsid w:val="00315DBC"/>
    <w:rsid w:val="003162EA"/>
    <w:rsid w:val="003173F8"/>
    <w:rsid w:val="00317860"/>
    <w:rsid w:val="003202F1"/>
    <w:rsid w:val="00320E45"/>
    <w:rsid w:val="00321E41"/>
    <w:rsid w:val="00323450"/>
    <w:rsid w:val="00325911"/>
    <w:rsid w:val="00325F4B"/>
    <w:rsid w:val="00326975"/>
    <w:rsid w:val="0032699F"/>
    <w:rsid w:val="00327008"/>
    <w:rsid w:val="00327B95"/>
    <w:rsid w:val="003311D0"/>
    <w:rsid w:val="00332DC3"/>
    <w:rsid w:val="00333499"/>
    <w:rsid w:val="00333DC7"/>
    <w:rsid w:val="0033589C"/>
    <w:rsid w:val="00337D1A"/>
    <w:rsid w:val="00340E03"/>
    <w:rsid w:val="00340E96"/>
    <w:rsid w:val="00341EE2"/>
    <w:rsid w:val="00342C2D"/>
    <w:rsid w:val="00344463"/>
    <w:rsid w:val="0034639C"/>
    <w:rsid w:val="0034674E"/>
    <w:rsid w:val="003471F6"/>
    <w:rsid w:val="00350E02"/>
    <w:rsid w:val="0035139A"/>
    <w:rsid w:val="003513DA"/>
    <w:rsid w:val="00351CC9"/>
    <w:rsid w:val="0035229A"/>
    <w:rsid w:val="00352340"/>
    <w:rsid w:val="00352B68"/>
    <w:rsid w:val="00352E84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6998"/>
    <w:rsid w:val="003671AD"/>
    <w:rsid w:val="00370DCE"/>
    <w:rsid w:val="0037287A"/>
    <w:rsid w:val="003745AF"/>
    <w:rsid w:val="00374DB5"/>
    <w:rsid w:val="00375E9F"/>
    <w:rsid w:val="003763FB"/>
    <w:rsid w:val="003767D6"/>
    <w:rsid w:val="00376BFA"/>
    <w:rsid w:val="00376DE0"/>
    <w:rsid w:val="00377909"/>
    <w:rsid w:val="00382871"/>
    <w:rsid w:val="0038287E"/>
    <w:rsid w:val="00383166"/>
    <w:rsid w:val="00384549"/>
    <w:rsid w:val="00384676"/>
    <w:rsid w:val="00384F25"/>
    <w:rsid w:val="003856DA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FFE"/>
    <w:rsid w:val="003A455B"/>
    <w:rsid w:val="003A5406"/>
    <w:rsid w:val="003A5875"/>
    <w:rsid w:val="003B18E9"/>
    <w:rsid w:val="003B2747"/>
    <w:rsid w:val="003B363F"/>
    <w:rsid w:val="003B49AD"/>
    <w:rsid w:val="003B4EE6"/>
    <w:rsid w:val="003B6059"/>
    <w:rsid w:val="003B64AA"/>
    <w:rsid w:val="003B672F"/>
    <w:rsid w:val="003B6E30"/>
    <w:rsid w:val="003B7E48"/>
    <w:rsid w:val="003C4E69"/>
    <w:rsid w:val="003C50EA"/>
    <w:rsid w:val="003C5222"/>
    <w:rsid w:val="003C5D98"/>
    <w:rsid w:val="003C658A"/>
    <w:rsid w:val="003C6CF0"/>
    <w:rsid w:val="003C71DD"/>
    <w:rsid w:val="003D056A"/>
    <w:rsid w:val="003D0595"/>
    <w:rsid w:val="003D0EAC"/>
    <w:rsid w:val="003D1269"/>
    <w:rsid w:val="003D15F7"/>
    <w:rsid w:val="003D4C73"/>
    <w:rsid w:val="003D5B64"/>
    <w:rsid w:val="003D5FEA"/>
    <w:rsid w:val="003D7901"/>
    <w:rsid w:val="003E1E30"/>
    <w:rsid w:val="003E30C2"/>
    <w:rsid w:val="003E5906"/>
    <w:rsid w:val="003F10EA"/>
    <w:rsid w:val="003F11F0"/>
    <w:rsid w:val="003F3EA2"/>
    <w:rsid w:val="003F402F"/>
    <w:rsid w:val="003F4786"/>
    <w:rsid w:val="003F51A3"/>
    <w:rsid w:val="003F6A2E"/>
    <w:rsid w:val="004002D5"/>
    <w:rsid w:val="00400EC0"/>
    <w:rsid w:val="00401552"/>
    <w:rsid w:val="00402FDC"/>
    <w:rsid w:val="00403942"/>
    <w:rsid w:val="004044DB"/>
    <w:rsid w:val="004052BE"/>
    <w:rsid w:val="0040613D"/>
    <w:rsid w:val="00407170"/>
    <w:rsid w:val="00407F93"/>
    <w:rsid w:val="00413245"/>
    <w:rsid w:val="00414EE2"/>
    <w:rsid w:val="0041518B"/>
    <w:rsid w:val="00415EED"/>
    <w:rsid w:val="00416B09"/>
    <w:rsid w:val="00417876"/>
    <w:rsid w:val="004205BD"/>
    <w:rsid w:val="00421B6B"/>
    <w:rsid w:val="0042261C"/>
    <w:rsid w:val="00422E5A"/>
    <w:rsid w:val="0042495F"/>
    <w:rsid w:val="00425218"/>
    <w:rsid w:val="00425D02"/>
    <w:rsid w:val="004266F8"/>
    <w:rsid w:val="00426712"/>
    <w:rsid w:val="00426997"/>
    <w:rsid w:val="00427A12"/>
    <w:rsid w:val="004316A5"/>
    <w:rsid w:val="0043192B"/>
    <w:rsid w:val="00432776"/>
    <w:rsid w:val="00432FEB"/>
    <w:rsid w:val="00433442"/>
    <w:rsid w:val="00434383"/>
    <w:rsid w:val="00434703"/>
    <w:rsid w:val="00436AFD"/>
    <w:rsid w:val="00437225"/>
    <w:rsid w:val="00440B0E"/>
    <w:rsid w:val="0044155F"/>
    <w:rsid w:val="004424CC"/>
    <w:rsid w:val="004449DE"/>
    <w:rsid w:val="004453D3"/>
    <w:rsid w:val="00446178"/>
    <w:rsid w:val="00450100"/>
    <w:rsid w:val="004506FF"/>
    <w:rsid w:val="0045073F"/>
    <w:rsid w:val="0045150C"/>
    <w:rsid w:val="00451A19"/>
    <w:rsid w:val="004524E4"/>
    <w:rsid w:val="00455267"/>
    <w:rsid w:val="0045542F"/>
    <w:rsid w:val="00455EE1"/>
    <w:rsid w:val="00457FA0"/>
    <w:rsid w:val="004604FD"/>
    <w:rsid w:val="004605B3"/>
    <w:rsid w:val="00460B90"/>
    <w:rsid w:val="004619DA"/>
    <w:rsid w:val="004619EE"/>
    <w:rsid w:val="00462F6A"/>
    <w:rsid w:val="00465877"/>
    <w:rsid w:val="004662EA"/>
    <w:rsid w:val="00471088"/>
    <w:rsid w:val="00472F6F"/>
    <w:rsid w:val="00474D68"/>
    <w:rsid w:val="00474E1C"/>
    <w:rsid w:val="004756E0"/>
    <w:rsid w:val="00477229"/>
    <w:rsid w:val="00477D8B"/>
    <w:rsid w:val="00481E9F"/>
    <w:rsid w:val="0048300C"/>
    <w:rsid w:val="004845C8"/>
    <w:rsid w:val="004848A4"/>
    <w:rsid w:val="0048664E"/>
    <w:rsid w:val="00490AFB"/>
    <w:rsid w:val="00490B5D"/>
    <w:rsid w:val="004916C6"/>
    <w:rsid w:val="00494E1C"/>
    <w:rsid w:val="00495E16"/>
    <w:rsid w:val="00496138"/>
    <w:rsid w:val="00496974"/>
    <w:rsid w:val="004969E4"/>
    <w:rsid w:val="00497284"/>
    <w:rsid w:val="004A0EEC"/>
    <w:rsid w:val="004A2E7E"/>
    <w:rsid w:val="004A3DD4"/>
    <w:rsid w:val="004A427A"/>
    <w:rsid w:val="004A4460"/>
    <w:rsid w:val="004A7726"/>
    <w:rsid w:val="004A7B4D"/>
    <w:rsid w:val="004B07FB"/>
    <w:rsid w:val="004B0A36"/>
    <w:rsid w:val="004B180B"/>
    <w:rsid w:val="004B25E2"/>
    <w:rsid w:val="004B525A"/>
    <w:rsid w:val="004B567C"/>
    <w:rsid w:val="004B582E"/>
    <w:rsid w:val="004B79C7"/>
    <w:rsid w:val="004C19E4"/>
    <w:rsid w:val="004C306E"/>
    <w:rsid w:val="004C33C4"/>
    <w:rsid w:val="004C4C5A"/>
    <w:rsid w:val="004C6C3B"/>
    <w:rsid w:val="004C72D8"/>
    <w:rsid w:val="004C7E29"/>
    <w:rsid w:val="004D0151"/>
    <w:rsid w:val="004D0A78"/>
    <w:rsid w:val="004D25BA"/>
    <w:rsid w:val="004D43BE"/>
    <w:rsid w:val="004D569D"/>
    <w:rsid w:val="004D66CA"/>
    <w:rsid w:val="004D7279"/>
    <w:rsid w:val="004D78A4"/>
    <w:rsid w:val="004D7E0A"/>
    <w:rsid w:val="004E1EC5"/>
    <w:rsid w:val="004E3BAE"/>
    <w:rsid w:val="004E4CF3"/>
    <w:rsid w:val="004E5363"/>
    <w:rsid w:val="004E5818"/>
    <w:rsid w:val="004E5BDC"/>
    <w:rsid w:val="004E7344"/>
    <w:rsid w:val="004F3895"/>
    <w:rsid w:val="004F4472"/>
    <w:rsid w:val="004F65FC"/>
    <w:rsid w:val="004F6A00"/>
    <w:rsid w:val="004F6D9F"/>
    <w:rsid w:val="004F748B"/>
    <w:rsid w:val="00500BD3"/>
    <w:rsid w:val="00501E0C"/>
    <w:rsid w:val="00504441"/>
    <w:rsid w:val="0051210D"/>
    <w:rsid w:val="005138C2"/>
    <w:rsid w:val="00513F8F"/>
    <w:rsid w:val="0051412F"/>
    <w:rsid w:val="00515A83"/>
    <w:rsid w:val="00516102"/>
    <w:rsid w:val="00517B4C"/>
    <w:rsid w:val="005201DE"/>
    <w:rsid w:val="005207DD"/>
    <w:rsid w:val="00521B5E"/>
    <w:rsid w:val="00523FA8"/>
    <w:rsid w:val="00524F7D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2DB1"/>
    <w:rsid w:val="00542F41"/>
    <w:rsid w:val="00543474"/>
    <w:rsid w:val="005434D7"/>
    <w:rsid w:val="00550A6C"/>
    <w:rsid w:val="00550E2A"/>
    <w:rsid w:val="005511B1"/>
    <w:rsid w:val="00552D77"/>
    <w:rsid w:val="00554F5D"/>
    <w:rsid w:val="00555148"/>
    <w:rsid w:val="00555A6C"/>
    <w:rsid w:val="00555FB3"/>
    <w:rsid w:val="005610F3"/>
    <w:rsid w:val="005615A1"/>
    <w:rsid w:val="00561743"/>
    <w:rsid w:val="00563126"/>
    <w:rsid w:val="00563174"/>
    <w:rsid w:val="0056531D"/>
    <w:rsid w:val="005659DA"/>
    <w:rsid w:val="00566C6B"/>
    <w:rsid w:val="00566DC3"/>
    <w:rsid w:val="00566E56"/>
    <w:rsid w:val="00567B47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17CC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5980"/>
    <w:rsid w:val="0058746B"/>
    <w:rsid w:val="00590F6E"/>
    <w:rsid w:val="00592021"/>
    <w:rsid w:val="00592EDF"/>
    <w:rsid w:val="00593EC0"/>
    <w:rsid w:val="0059463E"/>
    <w:rsid w:val="00594FBF"/>
    <w:rsid w:val="005957C9"/>
    <w:rsid w:val="00595FF5"/>
    <w:rsid w:val="005973FE"/>
    <w:rsid w:val="00597BD1"/>
    <w:rsid w:val="005A26F3"/>
    <w:rsid w:val="005A28BA"/>
    <w:rsid w:val="005A3370"/>
    <w:rsid w:val="005A4E44"/>
    <w:rsid w:val="005A655F"/>
    <w:rsid w:val="005A7FC0"/>
    <w:rsid w:val="005B145A"/>
    <w:rsid w:val="005B1A5E"/>
    <w:rsid w:val="005B44F3"/>
    <w:rsid w:val="005B4FCB"/>
    <w:rsid w:val="005B5278"/>
    <w:rsid w:val="005B7E19"/>
    <w:rsid w:val="005C1924"/>
    <w:rsid w:val="005C261C"/>
    <w:rsid w:val="005C5317"/>
    <w:rsid w:val="005C7A32"/>
    <w:rsid w:val="005D50CD"/>
    <w:rsid w:val="005D5B02"/>
    <w:rsid w:val="005D72C4"/>
    <w:rsid w:val="005D78BA"/>
    <w:rsid w:val="005E097D"/>
    <w:rsid w:val="005E154B"/>
    <w:rsid w:val="005E40C3"/>
    <w:rsid w:val="005E6FFA"/>
    <w:rsid w:val="005E7355"/>
    <w:rsid w:val="005E78A4"/>
    <w:rsid w:val="005E7A9D"/>
    <w:rsid w:val="005E7B94"/>
    <w:rsid w:val="005E7FF9"/>
    <w:rsid w:val="005F0ACC"/>
    <w:rsid w:val="005F12A5"/>
    <w:rsid w:val="005F3D52"/>
    <w:rsid w:val="005F432B"/>
    <w:rsid w:val="005F5729"/>
    <w:rsid w:val="005F6F68"/>
    <w:rsid w:val="0060039F"/>
    <w:rsid w:val="0060130E"/>
    <w:rsid w:val="006017BF"/>
    <w:rsid w:val="00602132"/>
    <w:rsid w:val="006052B4"/>
    <w:rsid w:val="00606F37"/>
    <w:rsid w:val="00610B8A"/>
    <w:rsid w:val="00614A4D"/>
    <w:rsid w:val="00615BAE"/>
    <w:rsid w:val="00615FE8"/>
    <w:rsid w:val="00616367"/>
    <w:rsid w:val="00616E06"/>
    <w:rsid w:val="00617B57"/>
    <w:rsid w:val="00617EAE"/>
    <w:rsid w:val="00617F54"/>
    <w:rsid w:val="006203A4"/>
    <w:rsid w:val="006203AB"/>
    <w:rsid w:val="00620536"/>
    <w:rsid w:val="006228EE"/>
    <w:rsid w:val="00625BB9"/>
    <w:rsid w:val="0062641C"/>
    <w:rsid w:val="00627CF1"/>
    <w:rsid w:val="0063290A"/>
    <w:rsid w:val="0063303B"/>
    <w:rsid w:val="0063370B"/>
    <w:rsid w:val="00633F58"/>
    <w:rsid w:val="0063731A"/>
    <w:rsid w:val="00637994"/>
    <w:rsid w:val="00642311"/>
    <w:rsid w:val="00643488"/>
    <w:rsid w:val="006434ED"/>
    <w:rsid w:val="0064358A"/>
    <w:rsid w:val="00644D03"/>
    <w:rsid w:val="00645CEC"/>
    <w:rsid w:val="00646A1F"/>
    <w:rsid w:val="00646CD0"/>
    <w:rsid w:val="006476CC"/>
    <w:rsid w:val="00647F61"/>
    <w:rsid w:val="006505C3"/>
    <w:rsid w:val="00650DE4"/>
    <w:rsid w:val="00650E84"/>
    <w:rsid w:val="006515A0"/>
    <w:rsid w:val="0065257B"/>
    <w:rsid w:val="006528EB"/>
    <w:rsid w:val="00653348"/>
    <w:rsid w:val="006536FF"/>
    <w:rsid w:val="00654181"/>
    <w:rsid w:val="006546A3"/>
    <w:rsid w:val="00657546"/>
    <w:rsid w:val="006578F8"/>
    <w:rsid w:val="006579FB"/>
    <w:rsid w:val="00657CF7"/>
    <w:rsid w:val="006606E2"/>
    <w:rsid w:val="00661FCC"/>
    <w:rsid w:val="00662CA5"/>
    <w:rsid w:val="00662FA4"/>
    <w:rsid w:val="006632FA"/>
    <w:rsid w:val="00663687"/>
    <w:rsid w:val="0066426C"/>
    <w:rsid w:val="00666904"/>
    <w:rsid w:val="006669AD"/>
    <w:rsid w:val="00667335"/>
    <w:rsid w:val="00667731"/>
    <w:rsid w:val="0067044E"/>
    <w:rsid w:val="00670D92"/>
    <w:rsid w:val="00671B02"/>
    <w:rsid w:val="00672C10"/>
    <w:rsid w:val="00673697"/>
    <w:rsid w:val="00674877"/>
    <w:rsid w:val="006753CA"/>
    <w:rsid w:val="006764C1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A37"/>
    <w:rsid w:val="00692B0B"/>
    <w:rsid w:val="00693F1D"/>
    <w:rsid w:val="006943DB"/>
    <w:rsid w:val="00694B0E"/>
    <w:rsid w:val="0069738F"/>
    <w:rsid w:val="0069769C"/>
    <w:rsid w:val="006A37A8"/>
    <w:rsid w:val="006A5B99"/>
    <w:rsid w:val="006A6314"/>
    <w:rsid w:val="006A7B25"/>
    <w:rsid w:val="006B01B0"/>
    <w:rsid w:val="006B04F8"/>
    <w:rsid w:val="006B0C07"/>
    <w:rsid w:val="006B3670"/>
    <w:rsid w:val="006B4B9A"/>
    <w:rsid w:val="006B7A5D"/>
    <w:rsid w:val="006C127D"/>
    <w:rsid w:val="006C1849"/>
    <w:rsid w:val="006C188A"/>
    <w:rsid w:val="006C2982"/>
    <w:rsid w:val="006C377D"/>
    <w:rsid w:val="006C45F1"/>
    <w:rsid w:val="006C6FDE"/>
    <w:rsid w:val="006C7177"/>
    <w:rsid w:val="006D075D"/>
    <w:rsid w:val="006D3CC1"/>
    <w:rsid w:val="006D4D86"/>
    <w:rsid w:val="006D5435"/>
    <w:rsid w:val="006D57B7"/>
    <w:rsid w:val="006E0E38"/>
    <w:rsid w:val="006E109E"/>
    <w:rsid w:val="006E36ED"/>
    <w:rsid w:val="006E59EC"/>
    <w:rsid w:val="006E5A06"/>
    <w:rsid w:val="006E76C4"/>
    <w:rsid w:val="006E789B"/>
    <w:rsid w:val="006F009B"/>
    <w:rsid w:val="006F23A0"/>
    <w:rsid w:val="006F2684"/>
    <w:rsid w:val="006F350E"/>
    <w:rsid w:val="006F5345"/>
    <w:rsid w:val="006F5946"/>
    <w:rsid w:val="006F65B7"/>
    <w:rsid w:val="007006F2"/>
    <w:rsid w:val="00700F7A"/>
    <w:rsid w:val="00702EE0"/>
    <w:rsid w:val="007033AA"/>
    <w:rsid w:val="0070373C"/>
    <w:rsid w:val="00704DA7"/>
    <w:rsid w:val="00706441"/>
    <w:rsid w:val="007065A2"/>
    <w:rsid w:val="0071002C"/>
    <w:rsid w:val="00711C46"/>
    <w:rsid w:val="00713BD0"/>
    <w:rsid w:val="00714643"/>
    <w:rsid w:val="00715B57"/>
    <w:rsid w:val="007161DB"/>
    <w:rsid w:val="00716BBA"/>
    <w:rsid w:val="00716BC3"/>
    <w:rsid w:val="00716CC0"/>
    <w:rsid w:val="007175D2"/>
    <w:rsid w:val="00720503"/>
    <w:rsid w:val="0072241E"/>
    <w:rsid w:val="007224C8"/>
    <w:rsid w:val="0072261F"/>
    <w:rsid w:val="00724D28"/>
    <w:rsid w:val="007256B9"/>
    <w:rsid w:val="00725EE3"/>
    <w:rsid w:val="0072787E"/>
    <w:rsid w:val="00731AC6"/>
    <w:rsid w:val="007328FA"/>
    <w:rsid w:val="00733223"/>
    <w:rsid w:val="007332BA"/>
    <w:rsid w:val="00733391"/>
    <w:rsid w:val="00733441"/>
    <w:rsid w:val="007345D3"/>
    <w:rsid w:val="0073469C"/>
    <w:rsid w:val="00736F8C"/>
    <w:rsid w:val="00740BE0"/>
    <w:rsid w:val="007413D0"/>
    <w:rsid w:val="00741F20"/>
    <w:rsid w:val="00742979"/>
    <w:rsid w:val="00743B65"/>
    <w:rsid w:val="00745088"/>
    <w:rsid w:val="00745852"/>
    <w:rsid w:val="00745DCD"/>
    <w:rsid w:val="00745F50"/>
    <w:rsid w:val="00747FBE"/>
    <w:rsid w:val="0075011C"/>
    <w:rsid w:val="0075049D"/>
    <w:rsid w:val="00750D50"/>
    <w:rsid w:val="00751B66"/>
    <w:rsid w:val="007527C4"/>
    <w:rsid w:val="00753A22"/>
    <w:rsid w:val="00754BA7"/>
    <w:rsid w:val="00755565"/>
    <w:rsid w:val="00761478"/>
    <w:rsid w:val="007621B6"/>
    <w:rsid w:val="00762B97"/>
    <w:rsid w:val="00764F70"/>
    <w:rsid w:val="00770325"/>
    <w:rsid w:val="007703F9"/>
    <w:rsid w:val="0077152B"/>
    <w:rsid w:val="007742E0"/>
    <w:rsid w:val="00775453"/>
    <w:rsid w:val="007762A6"/>
    <w:rsid w:val="00776818"/>
    <w:rsid w:val="007777FD"/>
    <w:rsid w:val="00777B5F"/>
    <w:rsid w:val="00777E71"/>
    <w:rsid w:val="00780B23"/>
    <w:rsid w:val="00781600"/>
    <w:rsid w:val="0078267E"/>
    <w:rsid w:val="007827B2"/>
    <w:rsid w:val="00785635"/>
    <w:rsid w:val="00787141"/>
    <w:rsid w:val="00790692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0E4A"/>
    <w:rsid w:val="007A34B1"/>
    <w:rsid w:val="007A48C1"/>
    <w:rsid w:val="007A4F17"/>
    <w:rsid w:val="007A57A4"/>
    <w:rsid w:val="007A606D"/>
    <w:rsid w:val="007A625E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601A"/>
    <w:rsid w:val="007B60B8"/>
    <w:rsid w:val="007B6326"/>
    <w:rsid w:val="007B63EB"/>
    <w:rsid w:val="007B767D"/>
    <w:rsid w:val="007C15E3"/>
    <w:rsid w:val="007C20C6"/>
    <w:rsid w:val="007C3F5D"/>
    <w:rsid w:val="007C5DE7"/>
    <w:rsid w:val="007D0808"/>
    <w:rsid w:val="007D0DD6"/>
    <w:rsid w:val="007D2363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1B8C"/>
    <w:rsid w:val="007F2A41"/>
    <w:rsid w:val="007F3520"/>
    <w:rsid w:val="007F3C95"/>
    <w:rsid w:val="007F46EE"/>
    <w:rsid w:val="007F65AB"/>
    <w:rsid w:val="007F6BCD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623"/>
    <w:rsid w:val="0081077C"/>
    <w:rsid w:val="00811260"/>
    <w:rsid w:val="00811684"/>
    <w:rsid w:val="008117B1"/>
    <w:rsid w:val="008123F8"/>
    <w:rsid w:val="00812DB5"/>
    <w:rsid w:val="008137C6"/>
    <w:rsid w:val="00816489"/>
    <w:rsid w:val="00816624"/>
    <w:rsid w:val="00820087"/>
    <w:rsid w:val="00820279"/>
    <w:rsid w:val="00820AB5"/>
    <w:rsid w:val="00821F81"/>
    <w:rsid w:val="008224A9"/>
    <w:rsid w:val="00822B30"/>
    <w:rsid w:val="008238FF"/>
    <w:rsid w:val="008248C7"/>
    <w:rsid w:val="00824F07"/>
    <w:rsid w:val="008334F2"/>
    <w:rsid w:val="008335B3"/>
    <w:rsid w:val="00833814"/>
    <w:rsid w:val="00833F07"/>
    <w:rsid w:val="008350F0"/>
    <w:rsid w:val="00840D21"/>
    <w:rsid w:val="008410AE"/>
    <w:rsid w:val="00841E59"/>
    <w:rsid w:val="00842E4F"/>
    <w:rsid w:val="00843734"/>
    <w:rsid w:val="0084388D"/>
    <w:rsid w:val="00843E27"/>
    <w:rsid w:val="008442E9"/>
    <w:rsid w:val="008445A3"/>
    <w:rsid w:val="0084480B"/>
    <w:rsid w:val="00845710"/>
    <w:rsid w:val="008470AA"/>
    <w:rsid w:val="00851A70"/>
    <w:rsid w:val="00851D59"/>
    <w:rsid w:val="00852F74"/>
    <w:rsid w:val="00853222"/>
    <w:rsid w:val="0085483B"/>
    <w:rsid w:val="0085628B"/>
    <w:rsid w:val="00856651"/>
    <w:rsid w:val="00857B6E"/>
    <w:rsid w:val="00860270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30EA"/>
    <w:rsid w:val="00873B14"/>
    <w:rsid w:val="00873BFB"/>
    <w:rsid w:val="00874B41"/>
    <w:rsid w:val="00875038"/>
    <w:rsid w:val="008775B3"/>
    <w:rsid w:val="00881E52"/>
    <w:rsid w:val="008820B3"/>
    <w:rsid w:val="00882832"/>
    <w:rsid w:val="00884717"/>
    <w:rsid w:val="00885287"/>
    <w:rsid w:val="008900D8"/>
    <w:rsid w:val="008917E2"/>
    <w:rsid w:val="00891AB3"/>
    <w:rsid w:val="00892A3E"/>
    <w:rsid w:val="00893E59"/>
    <w:rsid w:val="008949DD"/>
    <w:rsid w:val="00894C3A"/>
    <w:rsid w:val="00894CB5"/>
    <w:rsid w:val="008960D9"/>
    <w:rsid w:val="008963C2"/>
    <w:rsid w:val="008A08BF"/>
    <w:rsid w:val="008A19F1"/>
    <w:rsid w:val="008A4626"/>
    <w:rsid w:val="008A56A7"/>
    <w:rsid w:val="008A6F93"/>
    <w:rsid w:val="008B0BEF"/>
    <w:rsid w:val="008B3ABF"/>
    <w:rsid w:val="008B4FA5"/>
    <w:rsid w:val="008B61D4"/>
    <w:rsid w:val="008B72AD"/>
    <w:rsid w:val="008C0B3E"/>
    <w:rsid w:val="008C1212"/>
    <w:rsid w:val="008C178B"/>
    <w:rsid w:val="008C2FFB"/>
    <w:rsid w:val="008C4228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F0DE6"/>
    <w:rsid w:val="008F2B89"/>
    <w:rsid w:val="008F3F16"/>
    <w:rsid w:val="008F693D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1229F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428F"/>
    <w:rsid w:val="00934B5F"/>
    <w:rsid w:val="00935D8B"/>
    <w:rsid w:val="009423B3"/>
    <w:rsid w:val="009434DC"/>
    <w:rsid w:val="0094599E"/>
    <w:rsid w:val="0094618E"/>
    <w:rsid w:val="00951811"/>
    <w:rsid w:val="0095188C"/>
    <w:rsid w:val="00952AF4"/>
    <w:rsid w:val="00952F5F"/>
    <w:rsid w:val="00953140"/>
    <w:rsid w:val="00953FD3"/>
    <w:rsid w:val="009555A0"/>
    <w:rsid w:val="009562C9"/>
    <w:rsid w:val="00956409"/>
    <w:rsid w:val="00956E52"/>
    <w:rsid w:val="009610A8"/>
    <w:rsid w:val="00961F37"/>
    <w:rsid w:val="009624DD"/>
    <w:rsid w:val="00962FCB"/>
    <w:rsid w:val="00963D35"/>
    <w:rsid w:val="00966C32"/>
    <w:rsid w:val="00966FE2"/>
    <w:rsid w:val="00967584"/>
    <w:rsid w:val="009675F9"/>
    <w:rsid w:val="00967623"/>
    <w:rsid w:val="00970788"/>
    <w:rsid w:val="00970B40"/>
    <w:rsid w:val="009730EF"/>
    <w:rsid w:val="00974C20"/>
    <w:rsid w:val="00974DF0"/>
    <w:rsid w:val="00975A2D"/>
    <w:rsid w:val="00975DD0"/>
    <w:rsid w:val="00976817"/>
    <w:rsid w:val="00977470"/>
    <w:rsid w:val="00977892"/>
    <w:rsid w:val="00981BDB"/>
    <w:rsid w:val="00981FD6"/>
    <w:rsid w:val="009845A0"/>
    <w:rsid w:val="009847F8"/>
    <w:rsid w:val="00985EA7"/>
    <w:rsid w:val="00986354"/>
    <w:rsid w:val="009865D4"/>
    <w:rsid w:val="009865E4"/>
    <w:rsid w:val="00986DAD"/>
    <w:rsid w:val="00987202"/>
    <w:rsid w:val="0098748A"/>
    <w:rsid w:val="00997D75"/>
    <w:rsid w:val="009A0228"/>
    <w:rsid w:val="009A0537"/>
    <w:rsid w:val="009A0EB4"/>
    <w:rsid w:val="009A17B7"/>
    <w:rsid w:val="009A22BE"/>
    <w:rsid w:val="009A29AB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4B7B"/>
    <w:rsid w:val="009B4E37"/>
    <w:rsid w:val="009B5C7F"/>
    <w:rsid w:val="009B687B"/>
    <w:rsid w:val="009B6D33"/>
    <w:rsid w:val="009B77FE"/>
    <w:rsid w:val="009B7C9C"/>
    <w:rsid w:val="009C06B0"/>
    <w:rsid w:val="009C08F2"/>
    <w:rsid w:val="009C1A47"/>
    <w:rsid w:val="009C272D"/>
    <w:rsid w:val="009C71F5"/>
    <w:rsid w:val="009D0E00"/>
    <w:rsid w:val="009D1F70"/>
    <w:rsid w:val="009D5781"/>
    <w:rsid w:val="009D77D4"/>
    <w:rsid w:val="009E2D6A"/>
    <w:rsid w:val="009E4179"/>
    <w:rsid w:val="009E441C"/>
    <w:rsid w:val="009E4D2B"/>
    <w:rsid w:val="009E4FFF"/>
    <w:rsid w:val="009E6193"/>
    <w:rsid w:val="009E63B8"/>
    <w:rsid w:val="009E6571"/>
    <w:rsid w:val="009E6A3B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124"/>
    <w:rsid w:val="00A00F3B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B22"/>
    <w:rsid w:val="00A10EBD"/>
    <w:rsid w:val="00A11CAE"/>
    <w:rsid w:val="00A11D26"/>
    <w:rsid w:val="00A1256A"/>
    <w:rsid w:val="00A1482E"/>
    <w:rsid w:val="00A14CDD"/>
    <w:rsid w:val="00A14E85"/>
    <w:rsid w:val="00A1532B"/>
    <w:rsid w:val="00A16297"/>
    <w:rsid w:val="00A170B3"/>
    <w:rsid w:val="00A17F12"/>
    <w:rsid w:val="00A20103"/>
    <w:rsid w:val="00A2136A"/>
    <w:rsid w:val="00A218BF"/>
    <w:rsid w:val="00A21904"/>
    <w:rsid w:val="00A231E0"/>
    <w:rsid w:val="00A248A2"/>
    <w:rsid w:val="00A248C8"/>
    <w:rsid w:val="00A26DD1"/>
    <w:rsid w:val="00A33CBB"/>
    <w:rsid w:val="00A40B47"/>
    <w:rsid w:val="00A4121B"/>
    <w:rsid w:val="00A41381"/>
    <w:rsid w:val="00A4189E"/>
    <w:rsid w:val="00A43AA8"/>
    <w:rsid w:val="00A44DA1"/>
    <w:rsid w:val="00A4503A"/>
    <w:rsid w:val="00A450C4"/>
    <w:rsid w:val="00A45685"/>
    <w:rsid w:val="00A461A5"/>
    <w:rsid w:val="00A464FD"/>
    <w:rsid w:val="00A46DA5"/>
    <w:rsid w:val="00A50AAF"/>
    <w:rsid w:val="00A5273F"/>
    <w:rsid w:val="00A527E9"/>
    <w:rsid w:val="00A52CAD"/>
    <w:rsid w:val="00A64B59"/>
    <w:rsid w:val="00A64F47"/>
    <w:rsid w:val="00A64FD6"/>
    <w:rsid w:val="00A650FF"/>
    <w:rsid w:val="00A65D71"/>
    <w:rsid w:val="00A66166"/>
    <w:rsid w:val="00A66CC0"/>
    <w:rsid w:val="00A66E32"/>
    <w:rsid w:val="00A724E4"/>
    <w:rsid w:val="00A72E1F"/>
    <w:rsid w:val="00A736B2"/>
    <w:rsid w:val="00A74415"/>
    <w:rsid w:val="00A75EF2"/>
    <w:rsid w:val="00A766B9"/>
    <w:rsid w:val="00A7677E"/>
    <w:rsid w:val="00A804EE"/>
    <w:rsid w:val="00A806F4"/>
    <w:rsid w:val="00A80C7C"/>
    <w:rsid w:val="00A81A0D"/>
    <w:rsid w:val="00A81E27"/>
    <w:rsid w:val="00A825E9"/>
    <w:rsid w:val="00A82AC5"/>
    <w:rsid w:val="00A834D8"/>
    <w:rsid w:val="00A83BE7"/>
    <w:rsid w:val="00A86970"/>
    <w:rsid w:val="00A87C0D"/>
    <w:rsid w:val="00A902C9"/>
    <w:rsid w:val="00A91DEB"/>
    <w:rsid w:val="00A9352F"/>
    <w:rsid w:val="00A94737"/>
    <w:rsid w:val="00A96D92"/>
    <w:rsid w:val="00AA0B5A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5EE8"/>
    <w:rsid w:val="00AC0959"/>
    <w:rsid w:val="00AC3EC0"/>
    <w:rsid w:val="00AC4B49"/>
    <w:rsid w:val="00AC6CFF"/>
    <w:rsid w:val="00AC7BF5"/>
    <w:rsid w:val="00AD128A"/>
    <w:rsid w:val="00AD274D"/>
    <w:rsid w:val="00AD2DEB"/>
    <w:rsid w:val="00AD4356"/>
    <w:rsid w:val="00AD4EAB"/>
    <w:rsid w:val="00AD6921"/>
    <w:rsid w:val="00AD7393"/>
    <w:rsid w:val="00AD7841"/>
    <w:rsid w:val="00AD7F84"/>
    <w:rsid w:val="00AE004C"/>
    <w:rsid w:val="00AE082D"/>
    <w:rsid w:val="00AE104D"/>
    <w:rsid w:val="00AE22AC"/>
    <w:rsid w:val="00AE38BA"/>
    <w:rsid w:val="00AE3B6D"/>
    <w:rsid w:val="00AE43F8"/>
    <w:rsid w:val="00AE564B"/>
    <w:rsid w:val="00AE6184"/>
    <w:rsid w:val="00AE6369"/>
    <w:rsid w:val="00AF095B"/>
    <w:rsid w:val="00AF0C84"/>
    <w:rsid w:val="00AF118C"/>
    <w:rsid w:val="00AF1A79"/>
    <w:rsid w:val="00AF2C2D"/>
    <w:rsid w:val="00AF2E0B"/>
    <w:rsid w:val="00AF3F54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1CC5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EE"/>
    <w:rsid w:val="00B331C9"/>
    <w:rsid w:val="00B3365C"/>
    <w:rsid w:val="00B34D04"/>
    <w:rsid w:val="00B35233"/>
    <w:rsid w:val="00B353B9"/>
    <w:rsid w:val="00B36B38"/>
    <w:rsid w:val="00B36BC5"/>
    <w:rsid w:val="00B36E9C"/>
    <w:rsid w:val="00B41A8E"/>
    <w:rsid w:val="00B41CEC"/>
    <w:rsid w:val="00B43854"/>
    <w:rsid w:val="00B44F00"/>
    <w:rsid w:val="00B4553D"/>
    <w:rsid w:val="00B4634D"/>
    <w:rsid w:val="00B4685D"/>
    <w:rsid w:val="00B47A1E"/>
    <w:rsid w:val="00B50CE2"/>
    <w:rsid w:val="00B51181"/>
    <w:rsid w:val="00B5189F"/>
    <w:rsid w:val="00B51921"/>
    <w:rsid w:val="00B51F5B"/>
    <w:rsid w:val="00B55103"/>
    <w:rsid w:val="00B55B52"/>
    <w:rsid w:val="00B57168"/>
    <w:rsid w:val="00B607A1"/>
    <w:rsid w:val="00B60AB6"/>
    <w:rsid w:val="00B60F7A"/>
    <w:rsid w:val="00B61E93"/>
    <w:rsid w:val="00B635BD"/>
    <w:rsid w:val="00B63C16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E02"/>
    <w:rsid w:val="00B853B2"/>
    <w:rsid w:val="00B861E8"/>
    <w:rsid w:val="00B86EE4"/>
    <w:rsid w:val="00B90A05"/>
    <w:rsid w:val="00B90D0C"/>
    <w:rsid w:val="00B914EF"/>
    <w:rsid w:val="00B9200F"/>
    <w:rsid w:val="00B92EEF"/>
    <w:rsid w:val="00B9372C"/>
    <w:rsid w:val="00B938E2"/>
    <w:rsid w:val="00B955E5"/>
    <w:rsid w:val="00B95613"/>
    <w:rsid w:val="00B96935"/>
    <w:rsid w:val="00B96E82"/>
    <w:rsid w:val="00BA01E4"/>
    <w:rsid w:val="00BA088E"/>
    <w:rsid w:val="00BA103A"/>
    <w:rsid w:val="00BA16F6"/>
    <w:rsid w:val="00BA17D6"/>
    <w:rsid w:val="00BA1B7B"/>
    <w:rsid w:val="00BA3E07"/>
    <w:rsid w:val="00BA4418"/>
    <w:rsid w:val="00BA50CD"/>
    <w:rsid w:val="00BA5237"/>
    <w:rsid w:val="00BA73FB"/>
    <w:rsid w:val="00BB0526"/>
    <w:rsid w:val="00BB0C72"/>
    <w:rsid w:val="00BB1954"/>
    <w:rsid w:val="00BB2D06"/>
    <w:rsid w:val="00BB521B"/>
    <w:rsid w:val="00BB5964"/>
    <w:rsid w:val="00BB5DAB"/>
    <w:rsid w:val="00BB5FA9"/>
    <w:rsid w:val="00BB69EE"/>
    <w:rsid w:val="00BB78B7"/>
    <w:rsid w:val="00BC0BB6"/>
    <w:rsid w:val="00BC0FA0"/>
    <w:rsid w:val="00BC173E"/>
    <w:rsid w:val="00BC1C29"/>
    <w:rsid w:val="00BC2522"/>
    <w:rsid w:val="00BC2996"/>
    <w:rsid w:val="00BC29D0"/>
    <w:rsid w:val="00BC3415"/>
    <w:rsid w:val="00BC4A25"/>
    <w:rsid w:val="00BC5207"/>
    <w:rsid w:val="00BC55DA"/>
    <w:rsid w:val="00BC791C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446"/>
    <w:rsid w:val="00BE0DDD"/>
    <w:rsid w:val="00BE141F"/>
    <w:rsid w:val="00BE14D5"/>
    <w:rsid w:val="00BE180B"/>
    <w:rsid w:val="00BE3D73"/>
    <w:rsid w:val="00BE5BBE"/>
    <w:rsid w:val="00BE63AF"/>
    <w:rsid w:val="00BF17B1"/>
    <w:rsid w:val="00BF1E73"/>
    <w:rsid w:val="00BF3052"/>
    <w:rsid w:val="00BF32A7"/>
    <w:rsid w:val="00BF5387"/>
    <w:rsid w:val="00BF541D"/>
    <w:rsid w:val="00BF54A1"/>
    <w:rsid w:val="00BF562E"/>
    <w:rsid w:val="00C01E6C"/>
    <w:rsid w:val="00C055ED"/>
    <w:rsid w:val="00C057D1"/>
    <w:rsid w:val="00C05984"/>
    <w:rsid w:val="00C05F2D"/>
    <w:rsid w:val="00C0694D"/>
    <w:rsid w:val="00C06FF0"/>
    <w:rsid w:val="00C10277"/>
    <w:rsid w:val="00C10574"/>
    <w:rsid w:val="00C10F16"/>
    <w:rsid w:val="00C13946"/>
    <w:rsid w:val="00C144C6"/>
    <w:rsid w:val="00C147A6"/>
    <w:rsid w:val="00C16B80"/>
    <w:rsid w:val="00C17F8D"/>
    <w:rsid w:val="00C203B0"/>
    <w:rsid w:val="00C21B48"/>
    <w:rsid w:val="00C266AD"/>
    <w:rsid w:val="00C26EF5"/>
    <w:rsid w:val="00C27881"/>
    <w:rsid w:val="00C27B4E"/>
    <w:rsid w:val="00C319F2"/>
    <w:rsid w:val="00C3368F"/>
    <w:rsid w:val="00C33770"/>
    <w:rsid w:val="00C34223"/>
    <w:rsid w:val="00C342C9"/>
    <w:rsid w:val="00C34EFC"/>
    <w:rsid w:val="00C361C4"/>
    <w:rsid w:val="00C40482"/>
    <w:rsid w:val="00C41341"/>
    <w:rsid w:val="00C46600"/>
    <w:rsid w:val="00C476D4"/>
    <w:rsid w:val="00C4799D"/>
    <w:rsid w:val="00C52434"/>
    <w:rsid w:val="00C5288D"/>
    <w:rsid w:val="00C54261"/>
    <w:rsid w:val="00C544B7"/>
    <w:rsid w:val="00C555CD"/>
    <w:rsid w:val="00C55BAC"/>
    <w:rsid w:val="00C565BC"/>
    <w:rsid w:val="00C57084"/>
    <w:rsid w:val="00C63E06"/>
    <w:rsid w:val="00C641A9"/>
    <w:rsid w:val="00C64A53"/>
    <w:rsid w:val="00C65D74"/>
    <w:rsid w:val="00C6600A"/>
    <w:rsid w:val="00C67255"/>
    <w:rsid w:val="00C70481"/>
    <w:rsid w:val="00C728EA"/>
    <w:rsid w:val="00C744DD"/>
    <w:rsid w:val="00C74B43"/>
    <w:rsid w:val="00C74BCF"/>
    <w:rsid w:val="00C75501"/>
    <w:rsid w:val="00C819E9"/>
    <w:rsid w:val="00C8214A"/>
    <w:rsid w:val="00C83A2A"/>
    <w:rsid w:val="00C84743"/>
    <w:rsid w:val="00C85173"/>
    <w:rsid w:val="00C85852"/>
    <w:rsid w:val="00C85D91"/>
    <w:rsid w:val="00C868FB"/>
    <w:rsid w:val="00C86BDF"/>
    <w:rsid w:val="00C86BF8"/>
    <w:rsid w:val="00C906A8"/>
    <w:rsid w:val="00C90780"/>
    <w:rsid w:val="00C90FBC"/>
    <w:rsid w:val="00C91AE9"/>
    <w:rsid w:val="00C92061"/>
    <w:rsid w:val="00C923D7"/>
    <w:rsid w:val="00C9417D"/>
    <w:rsid w:val="00C961D8"/>
    <w:rsid w:val="00C963DD"/>
    <w:rsid w:val="00C965A0"/>
    <w:rsid w:val="00C9663A"/>
    <w:rsid w:val="00C97AB9"/>
    <w:rsid w:val="00CA124F"/>
    <w:rsid w:val="00CA2099"/>
    <w:rsid w:val="00CA31A1"/>
    <w:rsid w:val="00CA4D13"/>
    <w:rsid w:val="00CA546B"/>
    <w:rsid w:val="00CA5E49"/>
    <w:rsid w:val="00CA7870"/>
    <w:rsid w:val="00CB0687"/>
    <w:rsid w:val="00CB53CF"/>
    <w:rsid w:val="00CB66ED"/>
    <w:rsid w:val="00CB6717"/>
    <w:rsid w:val="00CB6A9E"/>
    <w:rsid w:val="00CB6D5D"/>
    <w:rsid w:val="00CB7148"/>
    <w:rsid w:val="00CB7DA2"/>
    <w:rsid w:val="00CC4C4B"/>
    <w:rsid w:val="00CC5C64"/>
    <w:rsid w:val="00CC6213"/>
    <w:rsid w:val="00CD031A"/>
    <w:rsid w:val="00CD0C9B"/>
    <w:rsid w:val="00CD19A3"/>
    <w:rsid w:val="00CE0C1D"/>
    <w:rsid w:val="00CE3794"/>
    <w:rsid w:val="00CE640F"/>
    <w:rsid w:val="00CE65AE"/>
    <w:rsid w:val="00CE6D32"/>
    <w:rsid w:val="00CF123A"/>
    <w:rsid w:val="00CF338F"/>
    <w:rsid w:val="00CF3B0B"/>
    <w:rsid w:val="00CF5417"/>
    <w:rsid w:val="00CF67BD"/>
    <w:rsid w:val="00CF6C4E"/>
    <w:rsid w:val="00CF6E6E"/>
    <w:rsid w:val="00D01083"/>
    <w:rsid w:val="00D023E0"/>
    <w:rsid w:val="00D04AF6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2244D"/>
    <w:rsid w:val="00D22F09"/>
    <w:rsid w:val="00D23837"/>
    <w:rsid w:val="00D24A19"/>
    <w:rsid w:val="00D24D2D"/>
    <w:rsid w:val="00D2586A"/>
    <w:rsid w:val="00D2587F"/>
    <w:rsid w:val="00D27ABF"/>
    <w:rsid w:val="00D3000A"/>
    <w:rsid w:val="00D30010"/>
    <w:rsid w:val="00D31955"/>
    <w:rsid w:val="00D32094"/>
    <w:rsid w:val="00D32CF6"/>
    <w:rsid w:val="00D33D4F"/>
    <w:rsid w:val="00D34578"/>
    <w:rsid w:val="00D34E60"/>
    <w:rsid w:val="00D35B0C"/>
    <w:rsid w:val="00D35CF7"/>
    <w:rsid w:val="00D36347"/>
    <w:rsid w:val="00D36E35"/>
    <w:rsid w:val="00D400E9"/>
    <w:rsid w:val="00D403C0"/>
    <w:rsid w:val="00D42B61"/>
    <w:rsid w:val="00D434F2"/>
    <w:rsid w:val="00D45262"/>
    <w:rsid w:val="00D45665"/>
    <w:rsid w:val="00D50D39"/>
    <w:rsid w:val="00D518BF"/>
    <w:rsid w:val="00D523EB"/>
    <w:rsid w:val="00D52DCE"/>
    <w:rsid w:val="00D53208"/>
    <w:rsid w:val="00D53655"/>
    <w:rsid w:val="00D536BA"/>
    <w:rsid w:val="00D53F34"/>
    <w:rsid w:val="00D55BC5"/>
    <w:rsid w:val="00D57A4D"/>
    <w:rsid w:val="00D601A6"/>
    <w:rsid w:val="00D606CC"/>
    <w:rsid w:val="00D61326"/>
    <w:rsid w:val="00D6585C"/>
    <w:rsid w:val="00D65952"/>
    <w:rsid w:val="00D662D2"/>
    <w:rsid w:val="00D67300"/>
    <w:rsid w:val="00D701D3"/>
    <w:rsid w:val="00D70F4E"/>
    <w:rsid w:val="00D71E01"/>
    <w:rsid w:val="00D7299E"/>
    <w:rsid w:val="00D72A91"/>
    <w:rsid w:val="00D74310"/>
    <w:rsid w:val="00D7438C"/>
    <w:rsid w:val="00D744F7"/>
    <w:rsid w:val="00D75E0E"/>
    <w:rsid w:val="00D8137D"/>
    <w:rsid w:val="00D81FC1"/>
    <w:rsid w:val="00D85B82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A41"/>
    <w:rsid w:val="00D95D12"/>
    <w:rsid w:val="00D95F4C"/>
    <w:rsid w:val="00D97739"/>
    <w:rsid w:val="00D97CE5"/>
    <w:rsid w:val="00DA183E"/>
    <w:rsid w:val="00DA1E59"/>
    <w:rsid w:val="00DA2E95"/>
    <w:rsid w:val="00DA3063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6DD"/>
    <w:rsid w:val="00DB6D3E"/>
    <w:rsid w:val="00DB6E5F"/>
    <w:rsid w:val="00DC04CF"/>
    <w:rsid w:val="00DC0815"/>
    <w:rsid w:val="00DC1045"/>
    <w:rsid w:val="00DC21C8"/>
    <w:rsid w:val="00DC3D95"/>
    <w:rsid w:val="00DC4041"/>
    <w:rsid w:val="00DC4406"/>
    <w:rsid w:val="00DC4BBB"/>
    <w:rsid w:val="00DC799F"/>
    <w:rsid w:val="00DC7A25"/>
    <w:rsid w:val="00DC7AA5"/>
    <w:rsid w:val="00DC7D27"/>
    <w:rsid w:val="00DD03B2"/>
    <w:rsid w:val="00DD04DE"/>
    <w:rsid w:val="00DD0FDC"/>
    <w:rsid w:val="00DD1ABF"/>
    <w:rsid w:val="00DD1D83"/>
    <w:rsid w:val="00DD2FAB"/>
    <w:rsid w:val="00DD35A0"/>
    <w:rsid w:val="00DD45C9"/>
    <w:rsid w:val="00DD4BAD"/>
    <w:rsid w:val="00DD64B6"/>
    <w:rsid w:val="00DD6BA4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F4BC4"/>
    <w:rsid w:val="00DF5FB0"/>
    <w:rsid w:val="00DF68C0"/>
    <w:rsid w:val="00DF6A25"/>
    <w:rsid w:val="00DF6D0A"/>
    <w:rsid w:val="00DF7CF2"/>
    <w:rsid w:val="00E0061B"/>
    <w:rsid w:val="00E00A83"/>
    <w:rsid w:val="00E01267"/>
    <w:rsid w:val="00E02E95"/>
    <w:rsid w:val="00E03404"/>
    <w:rsid w:val="00E04F1B"/>
    <w:rsid w:val="00E0559C"/>
    <w:rsid w:val="00E07B1E"/>
    <w:rsid w:val="00E113D1"/>
    <w:rsid w:val="00E127BE"/>
    <w:rsid w:val="00E12C99"/>
    <w:rsid w:val="00E12EC8"/>
    <w:rsid w:val="00E1337B"/>
    <w:rsid w:val="00E13820"/>
    <w:rsid w:val="00E1400E"/>
    <w:rsid w:val="00E1502E"/>
    <w:rsid w:val="00E17C85"/>
    <w:rsid w:val="00E21279"/>
    <w:rsid w:val="00E23301"/>
    <w:rsid w:val="00E243E9"/>
    <w:rsid w:val="00E24D85"/>
    <w:rsid w:val="00E26C1B"/>
    <w:rsid w:val="00E26C56"/>
    <w:rsid w:val="00E30BE4"/>
    <w:rsid w:val="00E324FF"/>
    <w:rsid w:val="00E32601"/>
    <w:rsid w:val="00E33690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7778"/>
    <w:rsid w:val="00E60C2C"/>
    <w:rsid w:val="00E63283"/>
    <w:rsid w:val="00E64148"/>
    <w:rsid w:val="00E652C5"/>
    <w:rsid w:val="00E65943"/>
    <w:rsid w:val="00E659DC"/>
    <w:rsid w:val="00E70522"/>
    <w:rsid w:val="00E71934"/>
    <w:rsid w:val="00E749B1"/>
    <w:rsid w:val="00E7769F"/>
    <w:rsid w:val="00E779D1"/>
    <w:rsid w:val="00E8036A"/>
    <w:rsid w:val="00E83588"/>
    <w:rsid w:val="00E84CCB"/>
    <w:rsid w:val="00E84FC5"/>
    <w:rsid w:val="00E854F6"/>
    <w:rsid w:val="00E854FE"/>
    <w:rsid w:val="00E85E75"/>
    <w:rsid w:val="00E86E25"/>
    <w:rsid w:val="00E87190"/>
    <w:rsid w:val="00E8719B"/>
    <w:rsid w:val="00E87AD9"/>
    <w:rsid w:val="00E87FA7"/>
    <w:rsid w:val="00E9062D"/>
    <w:rsid w:val="00E91CC5"/>
    <w:rsid w:val="00E9202F"/>
    <w:rsid w:val="00E925DC"/>
    <w:rsid w:val="00E92FB5"/>
    <w:rsid w:val="00E9370C"/>
    <w:rsid w:val="00E93D19"/>
    <w:rsid w:val="00E96391"/>
    <w:rsid w:val="00E96CE2"/>
    <w:rsid w:val="00E96E39"/>
    <w:rsid w:val="00E976CD"/>
    <w:rsid w:val="00E97BC8"/>
    <w:rsid w:val="00EA10B8"/>
    <w:rsid w:val="00EA10CF"/>
    <w:rsid w:val="00EA2B4E"/>
    <w:rsid w:val="00EA3725"/>
    <w:rsid w:val="00EA4D6E"/>
    <w:rsid w:val="00EA5BD4"/>
    <w:rsid w:val="00EA74FC"/>
    <w:rsid w:val="00EB0D63"/>
    <w:rsid w:val="00EB1472"/>
    <w:rsid w:val="00EB3667"/>
    <w:rsid w:val="00EB3867"/>
    <w:rsid w:val="00EB3CF3"/>
    <w:rsid w:val="00EB5787"/>
    <w:rsid w:val="00EB5AAC"/>
    <w:rsid w:val="00EB5AF8"/>
    <w:rsid w:val="00EB690B"/>
    <w:rsid w:val="00EC0E46"/>
    <w:rsid w:val="00EC2778"/>
    <w:rsid w:val="00EC33D0"/>
    <w:rsid w:val="00EC3C44"/>
    <w:rsid w:val="00EC4C37"/>
    <w:rsid w:val="00EC62BB"/>
    <w:rsid w:val="00ED15D0"/>
    <w:rsid w:val="00ED1CDF"/>
    <w:rsid w:val="00ED1ED3"/>
    <w:rsid w:val="00ED23BE"/>
    <w:rsid w:val="00ED268A"/>
    <w:rsid w:val="00ED36E9"/>
    <w:rsid w:val="00ED37AB"/>
    <w:rsid w:val="00ED4ADE"/>
    <w:rsid w:val="00ED5263"/>
    <w:rsid w:val="00ED61A3"/>
    <w:rsid w:val="00ED7087"/>
    <w:rsid w:val="00ED72F7"/>
    <w:rsid w:val="00ED76B4"/>
    <w:rsid w:val="00ED7D84"/>
    <w:rsid w:val="00EE2979"/>
    <w:rsid w:val="00EE3C12"/>
    <w:rsid w:val="00EE69B7"/>
    <w:rsid w:val="00EE7040"/>
    <w:rsid w:val="00EE734E"/>
    <w:rsid w:val="00EF39A1"/>
    <w:rsid w:val="00EF3A7A"/>
    <w:rsid w:val="00EF4FAC"/>
    <w:rsid w:val="00EF5FD3"/>
    <w:rsid w:val="00EF7AB7"/>
    <w:rsid w:val="00F019CA"/>
    <w:rsid w:val="00F024AE"/>
    <w:rsid w:val="00F029FB"/>
    <w:rsid w:val="00F0411B"/>
    <w:rsid w:val="00F045D3"/>
    <w:rsid w:val="00F05313"/>
    <w:rsid w:val="00F05EDC"/>
    <w:rsid w:val="00F06BB2"/>
    <w:rsid w:val="00F10674"/>
    <w:rsid w:val="00F11489"/>
    <w:rsid w:val="00F13618"/>
    <w:rsid w:val="00F1404B"/>
    <w:rsid w:val="00F14447"/>
    <w:rsid w:val="00F202DA"/>
    <w:rsid w:val="00F2038C"/>
    <w:rsid w:val="00F209BA"/>
    <w:rsid w:val="00F20FE7"/>
    <w:rsid w:val="00F21C16"/>
    <w:rsid w:val="00F23329"/>
    <w:rsid w:val="00F23601"/>
    <w:rsid w:val="00F24BD6"/>
    <w:rsid w:val="00F257BD"/>
    <w:rsid w:val="00F264F4"/>
    <w:rsid w:val="00F27EFC"/>
    <w:rsid w:val="00F307BD"/>
    <w:rsid w:val="00F30EFD"/>
    <w:rsid w:val="00F31500"/>
    <w:rsid w:val="00F35438"/>
    <w:rsid w:val="00F37C99"/>
    <w:rsid w:val="00F40FC7"/>
    <w:rsid w:val="00F41752"/>
    <w:rsid w:val="00F41DEE"/>
    <w:rsid w:val="00F43A0A"/>
    <w:rsid w:val="00F441B8"/>
    <w:rsid w:val="00F44793"/>
    <w:rsid w:val="00F45173"/>
    <w:rsid w:val="00F463C5"/>
    <w:rsid w:val="00F46B4E"/>
    <w:rsid w:val="00F46CE8"/>
    <w:rsid w:val="00F5061D"/>
    <w:rsid w:val="00F50A2C"/>
    <w:rsid w:val="00F51C65"/>
    <w:rsid w:val="00F52B77"/>
    <w:rsid w:val="00F536C9"/>
    <w:rsid w:val="00F547B9"/>
    <w:rsid w:val="00F561E2"/>
    <w:rsid w:val="00F602E0"/>
    <w:rsid w:val="00F6073F"/>
    <w:rsid w:val="00F64945"/>
    <w:rsid w:val="00F64F99"/>
    <w:rsid w:val="00F656C1"/>
    <w:rsid w:val="00F65EDE"/>
    <w:rsid w:val="00F6724C"/>
    <w:rsid w:val="00F6736F"/>
    <w:rsid w:val="00F7072E"/>
    <w:rsid w:val="00F70A7C"/>
    <w:rsid w:val="00F715C3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E1A"/>
    <w:rsid w:val="00F82060"/>
    <w:rsid w:val="00F834FC"/>
    <w:rsid w:val="00F83F2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0E69"/>
    <w:rsid w:val="00FA1465"/>
    <w:rsid w:val="00FA1BA7"/>
    <w:rsid w:val="00FA385F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CB6"/>
    <w:rsid w:val="00FC1468"/>
    <w:rsid w:val="00FC1D2E"/>
    <w:rsid w:val="00FC328F"/>
    <w:rsid w:val="00FC3AA7"/>
    <w:rsid w:val="00FC3B52"/>
    <w:rsid w:val="00FC4133"/>
    <w:rsid w:val="00FD00B4"/>
    <w:rsid w:val="00FD0783"/>
    <w:rsid w:val="00FD1678"/>
    <w:rsid w:val="00FD577E"/>
    <w:rsid w:val="00FD5BAD"/>
    <w:rsid w:val="00FD634B"/>
    <w:rsid w:val="00FD6B93"/>
    <w:rsid w:val="00FE04D0"/>
    <w:rsid w:val="00FE194B"/>
    <w:rsid w:val="00FE280B"/>
    <w:rsid w:val="00FE2EEC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29A"/>
    <w:rsid w:val="00FF6C2E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BB8F8"/>
  <w15:chartTrackingRefBased/>
  <w15:docId w15:val="{1A62BE8E-7357-4BA5-8DC4-CE5AF0F7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A766B9"/>
    <w:pPr>
      <w:keepNext/>
      <w:tabs>
        <w:tab w:val="left" w:pos="993"/>
        <w:tab w:val="left" w:pos="1134"/>
      </w:tabs>
      <w:spacing w:before="240" w:line="360" w:lineRule="auto"/>
      <w:ind w:firstLine="709"/>
      <w:contextualSpacing/>
      <w:outlineLvl w:val="0"/>
    </w:pPr>
    <w:rPr>
      <w:b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link w:val="40"/>
    <w:autoRedefine/>
    <w:qFormat/>
    <w:rsid w:val="004756E0"/>
    <w:pPr>
      <w:keepNext/>
      <w:spacing w:before="120" w:after="120"/>
      <w:ind w:left="284" w:firstLine="425"/>
      <w:jc w:val="left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766B9"/>
    <w:rPr>
      <w:b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3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ак"/>
    <w:basedOn w:val="a"/>
    <w:link w:val="12"/>
    <w:uiPriority w:val="99"/>
    <w:qFormat/>
    <w:rsid w:val="00F06BB2"/>
    <w:rPr>
      <w:sz w:val="20"/>
      <w:szCs w:val="20"/>
    </w:rPr>
  </w:style>
  <w:style w:type="character" w:styleId="a9">
    <w:name w:val="footnote reference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3">
    <w:name w:val="toc 1"/>
    <w:basedOn w:val="a"/>
    <w:next w:val="a"/>
    <w:autoRedefine/>
    <w:uiPriority w:val="39"/>
    <w:rsid w:val="00857B6E"/>
    <w:pPr>
      <w:tabs>
        <w:tab w:val="left" w:pos="560"/>
        <w:tab w:val="right" w:leader="dot" w:pos="9345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a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c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d">
    <w:name w:val="Title"/>
    <w:basedOn w:val="a"/>
    <w:link w:val="ae"/>
    <w:qFormat/>
    <w:rsid w:val="00D33D4F"/>
    <w:pPr>
      <w:spacing w:before="120" w:after="120"/>
      <w:ind w:firstLine="709"/>
      <w:jc w:val="center"/>
    </w:pPr>
  </w:style>
  <w:style w:type="paragraph" w:styleId="af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0">
    <w:name w:val="footer"/>
    <w:basedOn w:val="a"/>
    <w:rsid w:val="00027CB8"/>
    <w:pPr>
      <w:tabs>
        <w:tab w:val="center" w:pos="4677"/>
        <w:tab w:val="right" w:pos="9355"/>
      </w:tabs>
    </w:pPr>
  </w:style>
  <w:style w:type="paragraph" w:customStyle="1" w:styleId="af1">
    <w:name w:val="ТекстДок"/>
    <w:basedOn w:val="a3"/>
    <w:autoRedefine/>
    <w:rsid w:val="00953140"/>
    <w:pPr>
      <w:tabs>
        <w:tab w:val="left" w:pos="993"/>
      </w:tabs>
      <w:spacing w:line="360" w:lineRule="auto"/>
      <w:ind w:firstLine="709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2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4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ак Знак"/>
    <w:basedOn w:val="a0"/>
    <w:link w:val="a8"/>
    <w:locked/>
    <w:rsid w:val="00376BFA"/>
  </w:style>
  <w:style w:type="paragraph" w:styleId="af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f4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5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6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6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5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5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f3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7"/>
    <w:locked/>
    <w:rsid w:val="00034BAE"/>
    <w:rPr>
      <w:rFonts w:ascii="Calibri" w:hAnsi="Calibri"/>
      <w:lang w:val="ru-RU" w:eastAsia="en-US" w:bidi="ar-SA"/>
    </w:rPr>
  </w:style>
  <w:style w:type="character" w:styleId="af6">
    <w:name w:val="Emphasis"/>
    <w:qFormat/>
    <w:rsid w:val="004B07FB"/>
    <w:rPr>
      <w:i/>
      <w:iCs/>
    </w:rPr>
  </w:style>
  <w:style w:type="paragraph" w:customStyle="1" w:styleId="18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link w:val="ad"/>
    <w:rsid w:val="009F2C4D"/>
    <w:rPr>
      <w:sz w:val="28"/>
      <w:szCs w:val="24"/>
    </w:rPr>
  </w:style>
  <w:style w:type="character" w:customStyle="1" w:styleId="19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1">
    <w:name w:val="Заголовок №4_"/>
    <w:link w:val="42"/>
    <w:uiPriority w:val="99"/>
    <w:locked/>
    <w:rsid w:val="008C178B"/>
    <w:rPr>
      <w:b/>
      <w:sz w:val="27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character" w:customStyle="1" w:styleId="40">
    <w:name w:val="Заголовок 4 Знак"/>
    <w:link w:val="4"/>
    <w:rsid w:val="004756E0"/>
    <w:rPr>
      <w:b/>
      <w:bCs/>
      <w:sz w:val="28"/>
      <w:szCs w:val="28"/>
    </w:rPr>
  </w:style>
  <w:style w:type="character" w:customStyle="1" w:styleId="27">
    <w:name w:val="Неразрешенное упоминание2"/>
    <w:uiPriority w:val="99"/>
    <w:semiHidden/>
    <w:unhideWhenUsed/>
    <w:rsid w:val="0063370B"/>
    <w:rPr>
      <w:color w:val="605E5C"/>
      <w:shd w:val="clear" w:color="auto" w:fill="E1DFDD"/>
    </w:rPr>
  </w:style>
  <w:style w:type="character" w:customStyle="1" w:styleId="FontStyle26">
    <w:name w:val="Font Style26"/>
    <w:uiPriority w:val="99"/>
    <w:rsid w:val="003E30C2"/>
    <w:rPr>
      <w:rFonts w:ascii="Times New Roman" w:hAnsi="Times New Roman" w:cs="Times New Roman" w:hint="default"/>
      <w:sz w:val="26"/>
      <w:szCs w:val="26"/>
    </w:rPr>
  </w:style>
  <w:style w:type="paragraph" w:styleId="af7">
    <w:name w:val="Normal (Web)"/>
    <w:basedOn w:val="a"/>
    <w:uiPriority w:val="99"/>
    <w:unhideWhenUsed/>
    <w:rsid w:val="009B77FE"/>
    <w:pPr>
      <w:spacing w:before="100" w:beforeAutospacing="1" w:after="100" w:afterAutospacing="1"/>
      <w:jc w:val="left"/>
    </w:pPr>
    <w:rPr>
      <w:sz w:val="24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A91DEB"/>
    <w:rPr>
      <w:color w:val="605E5C"/>
      <w:shd w:val="clear" w:color="auto" w:fill="E1DFDD"/>
    </w:rPr>
  </w:style>
  <w:style w:type="table" w:styleId="-13">
    <w:name w:val="Grid Table 1 Light Accent 3"/>
    <w:basedOn w:val="a1"/>
    <w:uiPriority w:val="46"/>
    <w:rsid w:val="007621B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4756E0"/>
    <w:rPr>
      <w:color w:val="605E5C"/>
      <w:shd w:val="clear" w:color="auto" w:fill="E1DFDD"/>
    </w:rPr>
  </w:style>
  <w:style w:type="character" w:customStyle="1" w:styleId="eop">
    <w:name w:val="eop"/>
    <w:rsid w:val="00471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4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6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3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8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4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397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0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0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59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9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55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61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3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7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87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2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45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79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8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9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13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95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6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5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1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6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1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63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1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3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528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6127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929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168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9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20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76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49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3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24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27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9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5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1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2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6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3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08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60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45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85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63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6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6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4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7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25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9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50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2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7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noema.ru/WBDB2018Oct/world-bank-doing-business-2019-measuring-regulatory-quality-and-efficiency" TargetMode="External"/><Relationship Id="rId18" Type="http://schemas.openxmlformats.org/officeDocument/2006/relationships/hyperlink" Target="https://knoema.ru/HFWSJIEF2016/index-of-economic-freedom" TargetMode="External"/><Relationship Id="rId26" Type="http://schemas.openxmlformats.org/officeDocument/2006/relationships/hyperlink" Target="https://knoema.ru/WBWDI2019Jan/world-development-indicators-wdi" TargetMode="External"/><Relationship Id="rId39" Type="http://schemas.openxmlformats.org/officeDocument/2006/relationships/hyperlink" Target="http://www.sciencedirect.com" TargetMode="External"/><Relationship Id="rId21" Type="http://schemas.openxmlformats.org/officeDocument/2006/relationships/hyperlink" Target="https://knoema.ru/IMFWEO2019APR/imf-world-economic-outlook-weo-database-april-2019" TargetMode="External"/><Relationship Id="rId34" Type="http://schemas.openxmlformats.org/officeDocument/2006/relationships/hyperlink" Target="http://elib.fa.ru/" TargetMode="External"/><Relationship Id="rId42" Type="http://schemas.openxmlformats.org/officeDocument/2006/relationships/hyperlink" Target="https://www.oecd-ilibrary.org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knoema.ru/WBDB2018Oct/world-bank-doing-business-2019-measuring-regulatory-quality-and-efficiency" TargetMode="External"/><Relationship Id="rId29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knoema.ru/IMFWEO2019APR/imf-world-economic-outlook-weo-database-april-2019" TargetMode="External"/><Relationship Id="rId32" Type="http://schemas.openxmlformats.org/officeDocument/2006/relationships/hyperlink" Target="http://www.rbk.ru" TargetMode="External"/><Relationship Id="rId37" Type="http://schemas.openxmlformats.org/officeDocument/2006/relationships/hyperlink" Target="https://spark-interfax.ru/" TargetMode="External"/><Relationship Id="rId40" Type="http://schemas.openxmlformats.org/officeDocument/2006/relationships/hyperlink" Target="https://www.emerald.com/insight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noema.ru/WBDB2018Oct/world-bank-doing-business-2019-measuring-regulatory-quality-and-efficiency" TargetMode="External"/><Relationship Id="rId23" Type="http://schemas.openxmlformats.org/officeDocument/2006/relationships/hyperlink" Target="https://knoema.ru/IMFWEO2019APR/imf-world-economic-outlook-weo-database-april-2019" TargetMode="External"/><Relationship Id="rId28" Type="http://schemas.openxmlformats.org/officeDocument/2006/relationships/hyperlink" Target="https://knoema.ru/WBWDI2019Jan/world-development-indicators-wdi" TargetMode="External"/><Relationship Id="rId36" Type="http://schemas.openxmlformats.org/officeDocument/2006/relationships/hyperlink" Target="http://lib.alpinadigital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knoema.ru/IMFWEO2019APR/imf-world-economic-outlook-weo-database-april-2019" TargetMode="External"/><Relationship Id="rId31" Type="http://schemas.openxmlformats.org/officeDocument/2006/relationships/hyperlink" Target="http://www.minfin.ru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knoema.ru/WBDB2018Oct/world-bank-doing-business-2019-measuring-regulatory-quality-and-efficiency" TargetMode="External"/><Relationship Id="rId22" Type="http://schemas.openxmlformats.org/officeDocument/2006/relationships/hyperlink" Target="https://knoema.ru/IMFWEO2019APR/imf-world-economic-outlook-weo-database-april-2019" TargetMode="External"/><Relationship Id="rId27" Type="http://schemas.openxmlformats.org/officeDocument/2006/relationships/hyperlink" Target="https://knoema.ru/WBWDI2019Jan/world-development-indicators-wdi" TargetMode="External"/><Relationship Id="rId30" Type="http://schemas.openxmlformats.org/officeDocument/2006/relationships/hyperlink" Target="http://www.gks.ru" TargetMode="External"/><Relationship Id="rId35" Type="http://schemas.openxmlformats.org/officeDocument/2006/relationships/hyperlink" Target="http://ebs.prospekt.org/books" TargetMode="External"/><Relationship Id="rId43" Type="http://schemas.openxmlformats.org/officeDocument/2006/relationships/hyperlink" Target="https://onlinelibrary.wiley.com/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s://information_society.academic.ru/392/%D0%A6%D0%B8%D1%84%D1%80%D0%BE%D0%B2%D0%B8%D0%B7%D0%B0%D1%86%D0%B8%D1%8F_DIGITIZATION" TargetMode="External"/><Relationship Id="rId17" Type="http://schemas.openxmlformats.org/officeDocument/2006/relationships/hyperlink" Target="https://knoema.ru/WBDB2018Oct/world-bank-doing-business-2019-measuring-regulatory-quality-and-efficiency" TargetMode="External"/><Relationship Id="rId25" Type="http://schemas.openxmlformats.org/officeDocument/2006/relationships/hyperlink" Target="https://knoema.ru/IMFWEO2019APR/imf-world-economic-outlook-weo-database-april-2019" TargetMode="External"/><Relationship Id="rId33" Type="http://schemas.openxmlformats.org/officeDocument/2006/relationships/hyperlink" Target="http://www.tourism.gov.ru" TargetMode="External"/><Relationship Id="rId38" Type="http://schemas.openxmlformats.org/officeDocument/2006/relationships/hyperlink" Target="http://link.springer.com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knoema.ru/IMFWEO2019APR/imf-world-economic-outlook-weo-database-april-2019" TargetMode="External"/><Relationship Id="rId41" Type="http://schemas.openxmlformats.org/officeDocument/2006/relationships/hyperlink" Target="https://www.jsto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10380-D093-458E-BDFE-B7D58236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5843</Words>
  <Characters>33306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39071</CharactersWithSpaces>
  <SharedDoc>false</SharedDoc>
  <HLinks>
    <vt:vector size="246" baseType="variant">
      <vt:variant>
        <vt:i4>4784130</vt:i4>
      </vt:variant>
      <vt:variant>
        <vt:i4>174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171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165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162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156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153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150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147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144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5374019</vt:i4>
      </vt:variant>
      <vt:variant>
        <vt:i4>141</vt:i4>
      </vt:variant>
      <vt:variant>
        <vt:i4>0</vt:i4>
      </vt:variant>
      <vt:variant>
        <vt:i4>5</vt:i4>
      </vt:variant>
      <vt:variant>
        <vt:lpwstr>https://www.mckinsey.com/~/media/McKinsey/Locations/Europe and Middle East/Russia/Our Insights/Digital Russia/Digital-Russia-report.ashx</vt:lpwstr>
      </vt:variant>
      <vt:variant>
        <vt:lpwstr/>
      </vt:variant>
      <vt:variant>
        <vt:i4>3211310</vt:i4>
      </vt:variant>
      <vt:variant>
        <vt:i4>138</vt:i4>
      </vt:variant>
      <vt:variant>
        <vt:i4>0</vt:i4>
      </vt:variant>
      <vt:variant>
        <vt:i4>5</vt:i4>
      </vt:variant>
      <vt:variant>
        <vt:lpwstr>https://www.book.ru/book/927940/view2/1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Иванова Карина Николаевна</cp:lastModifiedBy>
  <cp:revision>13</cp:revision>
  <cp:lastPrinted>2018-03-19T13:38:00Z</cp:lastPrinted>
  <dcterms:created xsi:type="dcterms:W3CDTF">2023-08-28T06:35:00Z</dcterms:created>
  <dcterms:modified xsi:type="dcterms:W3CDTF">2023-10-10T08:06:00Z</dcterms:modified>
</cp:coreProperties>
</file>